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B05FA" w14:textId="77777777" w:rsidR="0031782C" w:rsidRDefault="0031782C" w:rsidP="008C6044">
      <w:pPr>
        <w:jc w:val="center"/>
        <w:rPr>
          <w:b/>
          <w:sz w:val="80"/>
          <w:szCs w:val="80"/>
        </w:rPr>
      </w:pPr>
      <w:r>
        <w:rPr>
          <w:b/>
          <w:sz w:val="80"/>
          <w:szCs w:val="80"/>
        </w:rPr>
        <w:t xml:space="preserve">St Margaret </w:t>
      </w:r>
      <w:proofErr w:type="spellStart"/>
      <w:r>
        <w:rPr>
          <w:b/>
          <w:sz w:val="80"/>
          <w:szCs w:val="80"/>
        </w:rPr>
        <w:t>Clitherow</w:t>
      </w:r>
      <w:proofErr w:type="spellEnd"/>
    </w:p>
    <w:p w14:paraId="429630A4" w14:textId="01FCEA09" w:rsidR="00132557" w:rsidRPr="00132557" w:rsidRDefault="00132557" w:rsidP="008C6044">
      <w:pPr>
        <w:jc w:val="center"/>
        <w:rPr>
          <w:b/>
          <w:sz w:val="80"/>
          <w:szCs w:val="80"/>
        </w:rPr>
      </w:pPr>
      <w:r w:rsidRPr="00132557">
        <w:rPr>
          <w:b/>
          <w:sz w:val="80"/>
          <w:szCs w:val="80"/>
        </w:rPr>
        <w:t>Child Missing in Education Policy</w:t>
      </w:r>
    </w:p>
    <w:p w14:paraId="7DF5B24F" w14:textId="229C4CC1" w:rsidR="008C6044" w:rsidRDefault="008C6044" w:rsidP="008C6044">
      <w:pPr>
        <w:jc w:val="center"/>
        <w:rPr>
          <w:b/>
          <w:sz w:val="48"/>
        </w:rPr>
      </w:pPr>
    </w:p>
    <w:p w14:paraId="251C0B91" w14:textId="77777777" w:rsidR="008C6044" w:rsidRPr="00132557" w:rsidRDefault="008C6044" w:rsidP="008C6044">
      <w:pPr>
        <w:jc w:val="center"/>
        <w:rPr>
          <w:rFonts w:ascii="Arial" w:hAnsi="Arial" w:cs="Arial"/>
          <w:b/>
          <w:sz w:val="32"/>
          <w:szCs w:val="32"/>
        </w:rPr>
      </w:pPr>
      <w:r w:rsidRPr="00132557">
        <w:rPr>
          <w:sz w:val="32"/>
          <w:szCs w:val="32"/>
        </w:rPr>
        <w:t>Article 28 Every child has the right to an education</w:t>
      </w:r>
    </w:p>
    <w:p w14:paraId="7F45F22F" w14:textId="77777777" w:rsidR="008C6044" w:rsidRDefault="008C6044" w:rsidP="008C6044">
      <w:pPr>
        <w:jc w:val="center"/>
        <w:rPr>
          <w:b/>
          <w:sz w:val="48"/>
        </w:rPr>
      </w:pPr>
    </w:p>
    <w:p w14:paraId="130A2C1C" w14:textId="3FF47FCF" w:rsidR="008C6044" w:rsidRPr="00132557" w:rsidRDefault="008C6044" w:rsidP="00132557">
      <w:pPr>
        <w:autoSpaceDE w:val="0"/>
        <w:autoSpaceDN w:val="0"/>
        <w:adjustRightInd w:val="0"/>
        <w:spacing w:after="0" w:line="240" w:lineRule="auto"/>
        <w:jc w:val="center"/>
        <w:rPr>
          <w:rFonts w:ascii="Arial,Bold" w:hAnsi="Arial,Bold" w:cs="Arial,Bold"/>
          <w:b/>
          <w:bCs/>
          <w:color w:val="000000"/>
          <w:sz w:val="32"/>
          <w:szCs w:val="32"/>
        </w:rPr>
      </w:pPr>
      <w:r w:rsidRPr="00132557">
        <w:rPr>
          <w:rFonts w:ascii="Arial,Bold" w:hAnsi="Arial,Bold" w:cs="Arial,Bold"/>
          <w:b/>
          <w:bCs/>
          <w:color w:val="000000"/>
          <w:sz w:val="32"/>
          <w:szCs w:val="32"/>
        </w:rPr>
        <w:t>Contents:</w:t>
      </w:r>
    </w:p>
    <w:p w14:paraId="21D802A4" w14:textId="77777777" w:rsidR="008C6044" w:rsidRPr="00132557" w:rsidRDefault="008C6044" w:rsidP="00132557">
      <w:pPr>
        <w:autoSpaceDE w:val="0"/>
        <w:autoSpaceDN w:val="0"/>
        <w:adjustRightInd w:val="0"/>
        <w:spacing w:after="0" w:line="240" w:lineRule="auto"/>
        <w:jc w:val="center"/>
        <w:rPr>
          <w:rFonts w:ascii="Arial,Bold" w:hAnsi="Arial,Bold" w:cs="Arial,Bold"/>
          <w:b/>
          <w:bCs/>
          <w:color w:val="000000"/>
          <w:sz w:val="32"/>
          <w:szCs w:val="32"/>
        </w:rPr>
      </w:pPr>
    </w:p>
    <w:p w14:paraId="084AF65E" w14:textId="76EA0A44"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FF"/>
          <w:sz w:val="32"/>
          <w:szCs w:val="32"/>
        </w:rPr>
        <w:t>Statement of intent</w:t>
      </w:r>
    </w:p>
    <w:p w14:paraId="0B98D7DB"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p>
    <w:p w14:paraId="3EDA3B38"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1. </w:t>
      </w:r>
      <w:r w:rsidRPr="00132557">
        <w:rPr>
          <w:rFonts w:ascii="Arial" w:hAnsi="Arial" w:cs="Arial"/>
          <w:color w:val="0000FF"/>
          <w:sz w:val="32"/>
          <w:szCs w:val="32"/>
        </w:rPr>
        <w:t>Legal framework</w:t>
      </w:r>
    </w:p>
    <w:p w14:paraId="551EA4FA"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2. </w:t>
      </w:r>
      <w:r w:rsidRPr="00132557">
        <w:rPr>
          <w:rFonts w:ascii="Arial" w:hAnsi="Arial" w:cs="Arial"/>
          <w:color w:val="0000FF"/>
          <w:sz w:val="32"/>
          <w:szCs w:val="32"/>
        </w:rPr>
        <w:t>Definitions</w:t>
      </w:r>
    </w:p>
    <w:p w14:paraId="13ABF3DF"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3. </w:t>
      </w:r>
      <w:r w:rsidRPr="00132557">
        <w:rPr>
          <w:rFonts w:ascii="Arial" w:hAnsi="Arial" w:cs="Arial"/>
          <w:color w:val="0000FF"/>
          <w:sz w:val="32"/>
          <w:szCs w:val="32"/>
        </w:rPr>
        <w:t>Why children miss education</w:t>
      </w:r>
    </w:p>
    <w:p w14:paraId="46B77ED0"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4. </w:t>
      </w:r>
      <w:r w:rsidRPr="00132557">
        <w:rPr>
          <w:rFonts w:ascii="Arial" w:hAnsi="Arial" w:cs="Arial"/>
          <w:color w:val="0000FF"/>
          <w:sz w:val="32"/>
          <w:szCs w:val="32"/>
        </w:rPr>
        <w:t>Children at particular risks of missing education</w:t>
      </w:r>
    </w:p>
    <w:p w14:paraId="0888D260"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5. </w:t>
      </w:r>
      <w:r w:rsidRPr="00132557">
        <w:rPr>
          <w:rFonts w:ascii="Arial" w:hAnsi="Arial" w:cs="Arial"/>
          <w:color w:val="0000FF"/>
          <w:sz w:val="32"/>
          <w:szCs w:val="32"/>
        </w:rPr>
        <w:t>Roles and responsibilities</w:t>
      </w:r>
    </w:p>
    <w:p w14:paraId="03FB5411"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6. </w:t>
      </w:r>
      <w:r w:rsidRPr="00132557">
        <w:rPr>
          <w:rFonts w:ascii="Arial" w:hAnsi="Arial" w:cs="Arial"/>
          <w:color w:val="0000FF"/>
          <w:sz w:val="32"/>
          <w:szCs w:val="32"/>
        </w:rPr>
        <w:t>Induction and training</w:t>
      </w:r>
    </w:p>
    <w:p w14:paraId="5BD4C393"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7. </w:t>
      </w:r>
      <w:r w:rsidRPr="00132557">
        <w:rPr>
          <w:rFonts w:ascii="Arial" w:hAnsi="Arial" w:cs="Arial"/>
          <w:color w:val="0000FF"/>
          <w:sz w:val="32"/>
          <w:szCs w:val="32"/>
        </w:rPr>
        <w:t>Working with others</w:t>
      </w:r>
    </w:p>
    <w:p w14:paraId="0C5FCF79"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8. </w:t>
      </w:r>
      <w:r w:rsidRPr="00132557">
        <w:rPr>
          <w:rFonts w:ascii="Arial" w:hAnsi="Arial" w:cs="Arial"/>
          <w:color w:val="0000FF"/>
          <w:sz w:val="32"/>
          <w:szCs w:val="32"/>
        </w:rPr>
        <w:t>Safeguarding</w:t>
      </w:r>
    </w:p>
    <w:p w14:paraId="52A70C1A"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9. </w:t>
      </w:r>
      <w:r w:rsidRPr="00132557">
        <w:rPr>
          <w:rFonts w:ascii="Arial" w:hAnsi="Arial" w:cs="Arial"/>
          <w:color w:val="0000FF"/>
          <w:sz w:val="32"/>
          <w:szCs w:val="32"/>
        </w:rPr>
        <w:t>Admissions register</w:t>
      </w:r>
    </w:p>
    <w:p w14:paraId="6D8835A8"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10. </w:t>
      </w:r>
      <w:r w:rsidRPr="00132557">
        <w:rPr>
          <w:rFonts w:ascii="Arial" w:hAnsi="Arial" w:cs="Arial"/>
          <w:color w:val="0000FF"/>
          <w:sz w:val="32"/>
          <w:szCs w:val="32"/>
        </w:rPr>
        <w:t>Removing a pupil from the admissions register</w:t>
      </w:r>
    </w:p>
    <w:p w14:paraId="4787EE4F" w14:textId="3B1F77DB" w:rsidR="00440C4D" w:rsidRPr="00132557" w:rsidRDefault="008C6044" w:rsidP="00132557">
      <w:pPr>
        <w:jc w:val="center"/>
        <w:rPr>
          <w:rFonts w:ascii="Arial" w:hAnsi="Arial" w:cs="Arial"/>
          <w:color w:val="0000FF"/>
          <w:sz w:val="32"/>
          <w:szCs w:val="32"/>
        </w:rPr>
      </w:pPr>
      <w:r w:rsidRPr="00132557">
        <w:rPr>
          <w:rFonts w:ascii="Arial" w:hAnsi="Arial" w:cs="Arial"/>
          <w:color w:val="000000"/>
          <w:sz w:val="32"/>
          <w:szCs w:val="32"/>
        </w:rPr>
        <w:t xml:space="preserve">11. </w:t>
      </w:r>
      <w:r w:rsidRPr="00132557">
        <w:rPr>
          <w:rFonts w:ascii="Arial" w:hAnsi="Arial" w:cs="Arial"/>
          <w:color w:val="0000FF"/>
          <w:sz w:val="32"/>
          <w:szCs w:val="32"/>
        </w:rPr>
        <w:t>Monitoring and review</w:t>
      </w:r>
    </w:p>
    <w:p w14:paraId="60D07982" w14:textId="55413912" w:rsidR="008C6044" w:rsidRDefault="008C6044" w:rsidP="00132557">
      <w:pPr>
        <w:rPr>
          <w:rFonts w:ascii="Arial,Bold" w:hAnsi="Arial,Bold" w:cs="Arial,Bold"/>
          <w:b/>
          <w:bCs/>
          <w:sz w:val="28"/>
          <w:szCs w:val="28"/>
        </w:rPr>
      </w:pPr>
      <w:r>
        <w:rPr>
          <w:rFonts w:ascii="Arial" w:hAnsi="Arial" w:cs="Arial"/>
          <w:color w:val="0000FF"/>
        </w:rPr>
        <w:br w:type="page"/>
      </w:r>
      <w:r>
        <w:rPr>
          <w:rFonts w:ascii="Arial,Bold" w:hAnsi="Arial,Bold" w:cs="Arial,Bold"/>
          <w:b/>
          <w:bCs/>
          <w:sz w:val="28"/>
          <w:szCs w:val="28"/>
        </w:rPr>
        <w:lastRenderedPageBreak/>
        <w:t>Statement of intent</w:t>
      </w:r>
    </w:p>
    <w:p w14:paraId="5EB7B829"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38D254DB"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All children are entitled to a full-time education, regardless of their circumstances.</w:t>
      </w:r>
    </w:p>
    <w:p w14:paraId="52E9D17A" w14:textId="5913B396" w:rsidR="008C6044" w:rsidRDefault="008C6044" w:rsidP="008C6044">
      <w:pPr>
        <w:autoSpaceDE w:val="0"/>
        <w:autoSpaceDN w:val="0"/>
        <w:adjustRightInd w:val="0"/>
        <w:spacing w:after="0" w:line="240" w:lineRule="auto"/>
        <w:rPr>
          <w:rFonts w:ascii="Arial" w:hAnsi="Arial" w:cs="Arial"/>
        </w:rPr>
      </w:pPr>
      <w:r>
        <w:rPr>
          <w:rFonts w:ascii="Arial" w:hAnsi="Arial" w:cs="Arial"/>
        </w:rPr>
        <w:t>Unfortunately, children missing education (CME) risk underachieving, being victims of abuse, and not being in education, employment or training (NEET) in later life.</w:t>
      </w:r>
    </w:p>
    <w:p w14:paraId="63DD5F27" w14:textId="77777777" w:rsidR="008C6044" w:rsidRDefault="008C6044" w:rsidP="008C6044">
      <w:pPr>
        <w:autoSpaceDE w:val="0"/>
        <w:autoSpaceDN w:val="0"/>
        <w:adjustRightInd w:val="0"/>
        <w:spacing w:after="0" w:line="240" w:lineRule="auto"/>
        <w:rPr>
          <w:rFonts w:ascii="Arial" w:hAnsi="Arial" w:cs="Arial"/>
        </w:rPr>
      </w:pPr>
    </w:p>
    <w:p w14:paraId="6F161334" w14:textId="3E9836F5" w:rsidR="008C6044" w:rsidRDefault="008C6044" w:rsidP="008C6044">
      <w:pPr>
        <w:autoSpaceDE w:val="0"/>
        <w:autoSpaceDN w:val="0"/>
        <w:adjustRightInd w:val="0"/>
        <w:spacing w:after="0" w:line="240" w:lineRule="auto"/>
        <w:rPr>
          <w:rFonts w:ascii="Arial" w:hAnsi="Arial" w:cs="Arial"/>
        </w:rPr>
      </w:pPr>
      <w:r>
        <w:rPr>
          <w:rFonts w:ascii="Arial" w:hAnsi="Arial" w:cs="Arial"/>
        </w:rPr>
        <w:t>The LA has a legal duty to identify when there are CME and help them back into education.</w:t>
      </w:r>
    </w:p>
    <w:p w14:paraId="70811C09" w14:textId="77777777" w:rsidR="008C6044" w:rsidRDefault="008C6044" w:rsidP="008C6044">
      <w:pPr>
        <w:autoSpaceDE w:val="0"/>
        <w:autoSpaceDN w:val="0"/>
        <w:adjustRightInd w:val="0"/>
        <w:spacing w:after="0" w:line="240" w:lineRule="auto"/>
        <w:rPr>
          <w:rFonts w:ascii="Arial" w:hAnsi="Arial" w:cs="Arial"/>
        </w:rPr>
      </w:pPr>
    </w:p>
    <w:p w14:paraId="3CEBA295"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This policy highlights what our school will do to help the LA with its duty.</w:t>
      </w:r>
    </w:p>
    <w:p w14:paraId="6039730F" w14:textId="73F95B96" w:rsidR="008C6044" w:rsidRDefault="008C6044" w:rsidP="008C6044">
      <w:pPr>
        <w:rPr>
          <w:rFonts w:ascii="Arial" w:hAnsi="Arial" w:cs="Arial"/>
        </w:rPr>
      </w:pPr>
    </w:p>
    <w:p w14:paraId="7F83E126" w14:textId="758422CB" w:rsidR="008C6044" w:rsidRPr="008C6044" w:rsidRDefault="008C6044" w:rsidP="008C6044">
      <w:pPr>
        <w:pStyle w:val="ListParagraph"/>
        <w:numPr>
          <w:ilvl w:val="0"/>
          <w:numId w:val="1"/>
        </w:numPr>
        <w:autoSpaceDE w:val="0"/>
        <w:autoSpaceDN w:val="0"/>
        <w:adjustRightInd w:val="0"/>
        <w:spacing w:after="0" w:line="240" w:lineRule="auto"/>
        <w:rPr>
          <w:rFonts w:ascii="Arial,Bold" w:hAnsi="Arial,Bold" w:cs="Arial,Bold"/>
          <w:b/>
          <w:bCs/>
          <w:sz w:val="28"/>
          <w:szCs w:val="28"/>
        </w:rPr>
      </w:pPr>
      <w:r w:rsidRPr="008C6044">
        <w:rPr>
          <w:rFonts w:ascii="Arial,Bold" w:hAnsi="Arial,Bold" w:cs="Arial,Bold"/>
          <w:b/>
          <w:bCs/>
          <w:sz w:val="28"/>
          <w:szCs w:val="28"/>
        </w:rPr>
        <w:t>Legal framework</w:t>
      </w:r>
    </w:p>
    <w:p w14:paraId="16F5F9FD" w14:textId="77777777" w:rsidR="008C6044" w:rsidRPr="008C6044" w:rsidRDefault="008C6044" w:rsidP="008C6044">
      <w:pPr>
        <w:autoSpaceDE w:val="0"/>
        <w:autoSpaceDN w:val="0"/>
        <w:adjustRightInd w:val="0"/>
        <w:spacing w:after="0" w:line="240" w:lineRule="auto"/>
        <w:ind w:left="360"/>
        <w:rPr>
          <w:rFonts w:ascii="Arial,Bold" w:hAnsi="Arial,Bold" w:cs="Arial,Bold"/>
          <w:b/>
          <w:bCs/>
          <w:sz w:val="28"/>
          <w:szCs w:val="28"/>
        </w:rPr>
      </w:pPr>
    </w:p>
    <w:p w14:paraId="01616319"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This policy has due regard to legislation and statutory guidance, including, but</w:t>
      </w:r>
    </w:p>
    <w:p w14:paraId="102365F7" w14:textId="091A3C47" w:rsidR="008C6044" w:rsidRDefault="008C6044" w:rsidP="008C6044">
      <w:pPr>
        <w:autoSpaceDE w:val="0"/>
        <w:autoSpaceDN w:val="0"/>
        <w:adjustRightInd w:val="0"/>
        <w:spacing w:after="0" w:line="240" w:lineRule="auto"/>
        <w:rPr>
          <w:rFonts w:ascii="Arial" w:hAnsi="Arial" w:cs="Arial"/>
        </w:rPr>
      </w:pPr>
      <w:r>
        <w:rPr>
          <w:rFonts w:ascii="Arial" w:hAnsi="Arial" w:cs="Arial"/>
        </w:rPr>
        <w:t>not limited to, the following:</w:t>
      </w:r>
    </w:p>
    <w:p w14:paraId="4E873028" w14:textId="77777777" w:rsidR="008C6044" w:rsidRDefault="008C6044" w:rsidP="008C6044">
      <w:pPr>
        <w:autoSpaceDE w:val="0"/>
        <w:autoSpaceDN w:val="0"/>
        <w:adjustRightInd w:val="0"/>
        <w:spacing w:after="0" w:line="240" w:lineRule="auto"/>
        <w:rPr>
          <w:rFonts w:ascii="Arial" w:hAnsi="Arial" w:cs="Arial"/>
        </w:rPr>
      </w:pPr>
    </w:p>
    <w:p w14:paraId="390B6AD5" w14:textId="79C0C5F0"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(2018) ‘Working together to safeguard children’</w:t>
      </w:r>
    </w:p>
    <w:p w14:paraId="060E31E8" w14:textId="7E2322B8"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(202</w:t>
      </w:r>
      <w:r w:rsidR="00D069F6">
        <w:rPr>
          <w:rFonts w:ascii="Arial" w:hAnsi="Arial" w:cs="Arial"/>
        </w:rPr>
        <w:t>1</w:t>
      </w:r>
      <w:r w:rsidRPr="008C6044">
        <w:rPr>
          <w:rFonts w:ascii="Arial" w:hAnsi="Arial" w:cs="Arial"/>
        </w:rPr>
        <w:t>) ‘Keeping children safe in education’</w:t>
      </w:r>
    </w:p>
    <w:p w14:paraId="699D35D8" w14:textId="1F9CD3F0"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(2016) ‘Children missing education’</w:t>
      </w:r>
    </w:p>
    <w:p w14:paraId="4F2791E2" w14:textId="68BF46F9"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(2018) ‘School attendance’</w:t>
      </w:r>
    </w:p>
    <w:p w14:paraId="3C1472F4" w14:textId="69C2DC01"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Act 1996</w:t>
      </w:r>
    </w:p>
    <w:p w14:paraId="778ACB09" w14:textId="6DB61289"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Act 2002</w:t>
      </w:r>
    </w:p>
    <w:p w14:paraId="229C14A7" w14:textId="7C40DBBD"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and Inspections Act 2006</w:t>
      </w:r>
    </w:p>
    <w:p w14:paraId="58D11239" w14:textId="39F25594" w:rsidR="008C6044" w:rsidRPr="008C6044" w:rsidRDefault="008C6044" w:rsidP="008C6044">
      <w:pPr>
        <w:pStyle w:val="ListParagraph"/>
        <w:numPr>
          <w:ilvl w:val="0"/>
          <w:numId w:val="3"/>
        </w:numPr>
        <w:autoSpaceDE w:val="0"/>
        <w:autoSpaceDN w:val="0"/>
        <w:adjustRightInd w:val="0"/>
        <w:spacing w:after="0" w:line="240" w:lineRule="auto"/>
        <w:rPr>
          <w:rFonts w:ascii="Symbol" w:hAnsi="Symbol" w:cs="Symbol"/>
        </w:rPr>
      </w:pPr>
      <w:r w:rsidRPr="008C6044">
        <w:rPr>
          <w:rFonts w:ascii="Arial" w:hAnsi="Arial" w:cs="Arial"/>
        </w:rPr>
        <w:t>The Children Act 1989</w:t>
      </w:r>
    </w:p>
    <w:p w14:paraId="67B50074" w14:textId="22534BF5"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Children Act 2004</w:t>
      </w:r>
    </w:p>
    <w:p w14:paraId="013210AB" w14:textId="57CED163"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(Pupil Registration) (England) Regulations 2006 (as amended in 2016)</w:t>
      </w:r>
    </w:p>
    <w:p w14:paraId="7EAE742F" w14:textId="66CE879F"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(Pupil Information) (England) Regulations 2005 (as amended in 2018)</w:t>
      </w:r>
    </w:p>
    <w:p w14:paraId="372624FE" w14:textId="42FB3AD2"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School Information (England) Regulations 2008 (as amended in 2018)</w:t>
      </w:r>
    </w:p>
    <w:p w14:paraId="403B8C9E" w14:textId="5906FF31" w:rsidR="008C6044" w:rsidRPr="008C6044" w:rsidRDefault="008C6044" w:rsidP="008C6044">
      <w:pPr>
        <w:pStyle w:val="ListParagraph"/>
        <w:numPr>
          <w:ilvl w:val="0"/>
          <w:numId w:val="3"/>
        </w:numPr>
        <w:autoSpaceDE w:val="0"/>
        <w:autoSpaceDN w:val="0"/>
        <w:adjustRightInd w:val="0"/>
        <w:spacing w:after="0" w:line="240" w:lineRule="auto"/>
        <w:rPr>
          <w:rFonts w:ascii="Symbol" w:hAnsi="Symbol" w:cs="Symbol"/>
        </w:rPr>
      </w:pPr>
      <w:r w:rsidRPr="008C6044">
        <w:rPr>
          <w:rFonts w:ascii="Arial" w:hAnsi="Arial" w:cs="Arial"/>
        </w:rPr>
        <w:t>The Education (Provision of Full-Time Education for Excluded Pupils) (England) Regulations 2007 (as amended in 2014)</w:t>
      </w:r>
    </w:p>
    <w:p w14:paraId="578BF514" w14:textId="2F45E0A0" w:rsidR="008C6044" w:rsidRDefault="008C6044" w:rsidP="008C6044">
      <w:pPr>
        <w:autoSpaceDE w:val="0"/>
        <w:autoSpaceDN w:val="0"/>
        <w:adjustRightInd w:val="0"/>
        <w:spacing w:after="0" w:line="240" w:lineRule="auto"/>
        <w:rPr>
          <w:rFonts w:ascii="Arial" w:hAnsi="Arial" w:cs="Arial"/>
        </w:rPr>
      </w:pPr>
    </w:p>
    <w:p w14:paraId="006053D1" w14:textId="43BC089F" w:rsidR="008C6044" w:rsidRDefault="008C6044" w:rsidP="008C6044">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2. Definitions</w:t>
      </w:r>
    </w:p>
    <w:p w14:paraId="1FA3959A"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73229102" w14:textId="4C3E57A3" w:rsidR="008C6044" w:rsidRDefault="008C6044" w:rsidP="008C6044">
      <w:pPr>
        <w:autoSpaceDE w:val="0"/>
        <w:autoSpaceDN w:val="0"/>
        <w:adjustRightInd w:val="0"/>
        <w:spacing w:after="0" w:line="240" w:lineRule="auto"/>
        <w:rPr>
          <w:rFonts w:ascii="Arial" w:hAnsi="Arial" w:cs="Arial"/>
        </w:rPr>
      </w:pPr>
      <w:r>
        <w:rPr>
          <w:rFonts w:ascii="Arial" w:hAnsi="Arial" w:cs="Arial"/>
        </w:rPr>
        <w:t>For the purpose of this policy, a “child missing education” is defined as a child or young person of compulsory school age who is not attending school, not placed in alternative provision by an LA, and who is not receiving a suitable education elsewhere. This definition also includes children who are receiving an education, but one that is not suitable; this could include children who are not receiving full-time education suitable to their needs, e.g. age, ability, aptitude, SEND.</w:t>
      </w:r>
    </w:p>
    <w:p w14:paraId="3B8483F5" w14:textId="77777777" w:rsidR="008C6044" w:rsidRDefault="008C6044" w:rsidP="008C6044">
      <w:pPr>
        <w:autoSpaceDE w:val="0"/>
        <w:autoSpaceDN w:val="0"/>
        <w:adjustRightInd w:val="0"/>
        <w:spacing w:after="0" w:line="240" w:lineRule="auto"/>
        <w:rPr>
          <w:rFonts w:ascii="Arial" w:hAnsi="Arial" w:cs="Arial"/>
        </w:rPr>
      </w:pPr>
    </w:p>
    <w:p w14:paraId="1021F583" w14:textId="0EC6AA68" w:rsidR="008C6044" w:rsidRDefault="008C6044" w:rsidP="008C6044">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3. Why children miss education</w:t>
      </w:r>
    </w:p>
    <w:p w14:paraId="76841239"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4A5E1731" w14:textId="0EB4ED4C" w:rsidR="008C6044" w:rsidRDefault="008C6044" w:rsidP="008C6044">
      <w:pPr>
        <w:autoSpaceDE w:val="0"/>
        <w:autoSpaceDN w:val="0"/>
        <w:adjustRightInd w:val="0"/>
        <w:spacing w:after="0" w:line="240" w:lineRule="auto"/>
        <w:rPr>
          <w:rFonts w:ascii="Arial" w:hAnsi="Arial" w:cs="Arial"/>
        </w:rPr>
      </w:pPr>
      <w:r>
        <w:rPr>
          <w:rFonts w:ascii="Arial" w:hAnsi="Arial" w:cs="Arial"/>
        </w:rPr>
        <w:t>There are a number of reasons as to why children miss school, including the following:</w:t>
      </w:r>
    </w:p>
    <w:p w14:paraId="39D73EC4" w14:textId="77777777" w:rsidR="008C6044" w:rsidRDefault="008C6044" w:rsidP="008C6044">
      <w:pPr>
        <w:autoSpaceDE w:val="0"/>
        <w:autoSpaceDN w:val="0"/>
        <w:adjustRightInd w:val="0"/>
        <w:spacing w:after="0" w:line="240" w:lineRule="auto"/>
        <w:rPr>
          <w:rFonts w:ascii="Arial" w:hAnsi="Arial" w:cs="Arial"/>
        </w:rPr>
      </w:pPr>
    </w:p>
    <w:p w14:paraId="16AC914A" w14:textId="6246311E"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rPr>
        <w:t>Failing to be registered at a school at the age of five</w:t>
      </w:r>
    </w:p>
    <w:p w14:paraId="1D34BD6E" w14:textId="4F7EDEC0"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rPr>
        <w:t>Failing to make a successful transition</w:t>
      </w:r>
    </w:p>
    <w:p w14:paraId="42C2D511" w14:textId="15D16951"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color w:val="000000"/>
        </w:rPr>
        <w:t>Exclusion</w:t>
      </w:r>
    </w:p>
    <w:p w14:paraId="4774CD3C" w14:textId="5D22263E"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color w:val="000000"/>
        </w:rPr>
      </w:pPr>
      <w:r w:rsidRPr="008C6044">
        <w:rPr>
          <w:rFonts w:ascii="Arial" w:hAnsi="Arial" w:cs="Arial"/>
          <w:color w:val="000000"/>
        </w:rPr>
        <w:t>Mid-year transfer of school</w:t>
      </w:r>
    </w:p>
    <w:p w14:paraId="66F24B64" w14:textId="0F2F353B"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color w:val="000000"/>
        </w:rPr>
      </w:pPr>
      <w:r w:rsidRPr="008C6044">
        <w:rPr>
          <w:rFonts w:ascii="Arial" w:hAnsi="Arial" w:cs="Arial"/>
          <w:color w:val="000000"/>
        </w:rPr>
        <w:t>Families moving into a new area</w:t>
      </w:r>
    </w:p>
    <w:p w14:paraId="2119DFD8" w14:textId="77777777" w:rsidR="008C6044" w:rsidRDefault="008C6044" w:rsidP="008C6044">
      <w:pPr>
        <w:autoSpaceDE w:val="0"/>
        <w:autoSpaceDN w:val="0"/>
        <w:adjustRightInd w:val="0"/>
        <w:spacing w:after="0" w:line="240" w:lineRule="auto"/>
        <w:rPr>
          <w:rFonts w:ascii="Arial" w:hAnsi="Arial" w:cs="Arial"/>
          <w:color w:val="000000"/>
        </w:rPr>
      </w:pPr>
    </w:p>
    <w:p w14:paraId="5B6338AA" w14:textId="038CD3C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lastRenderedPageBreak/>
        <w:t>Aside from these reasons, if a child is missing from school, particularly repeatedly, this can act as a vital warning sign of a range of safeguarding concerns, such as the following:</w:t>
      </w:r>
    </w:p>
    <w:p w14:paraId="73026E58" w14:textId="2EE01D9D" w:rsidR="008C6044" w:rsidRPr="008C6044" w:rsidRDefault="008C6044" w:rsidP="008C6044">
      <w:pPr>
        <w:pStyle w:val="ListParagraph"/>
        <w:numPr>
          <w:ilvl w:val="0"/>
          <w:numId w:val="5"/>
        </w:numPr>
        <w:autoSpaceDE w:val="0"/>
        <w:autoSpaceDN w:val="0"/>
        <w:adjustRightInd w:val="0"/>
        <w:spacing w:after="0" w:line="240" w:lineRule="auto"/>
        <w:rPr>
          <w:rFonts w:ascii="Arial" w:hAnsi="Arial" w:cs="Arial"/>
          <w:color w:val="000000"/>
        </w:rPr>
      </w:pPr>
      <w:r w:rsidRPr="008C6044">
        <w:rPr>
          <w:rFonts w:ascii="Arial" w:hAnsi="Arial" w:cs="Arial"/>
          <w:color w:val="000000"/>
        </w:rPr>
        <w:t>Abuse and neglect – including sexual abuse or exploitation and criminal</w:t>
      </w:r>
      <w:r>
        <w:rPr>
          <w:rFonts w:ascii="Arial" w:hAnsi="Arial" w:cs="Arial"/>
          <w:color w:val="000000"/>
        </w:rPr>
        <w:t xml:space="preserve"> </w:t>
      </w:r>
      <w:r w:rsidRPr="008C6044">
        <w:rPr>
          <w:rFonts w:ascii="Arial" w:hAnsi="Arial" w:cs="Arial"/>
          <w:color w:val="000000"/>
        </w:rPr>
        <w:t>exploitation</w:t>
      </w:r>
    </w:p>
    <w:p w14:paraId="7F8AA686" w14:textId="145779D8" w:rsidR="008C6044" w:rsidRDefault="008C6044" w:rsidP="008C6044">
      <w:pPr>
        <w:pStyle w:val="ListParagraph"/>
        <w:numPr>
          <w:ilvl w:val="0"/>
          <w:numId w:val="5"/>
        </w:numPr>
        <w:autoSpaceDE w:val="0"/>
        <w:autoSpaceDN w:val="0"/>
        <w:adjustRightInd w:val="0"/>
        <w:spacing w:after="0" w:line="240" w:lineRule="auto"/>
        <w:rPr>
          <w:rFonts w:ascii="Arial" w:hAnsi="Arial" w:cs="Arial"/>
          <w:color w:val="000000"/>
        </w:rPr>
      </w:pPr>
      <w:r w:rsidRPr="008C6044">
        <w:rPr>
          <w:rFonts w:ascii="Arial" w:hAnsi="Arial" w:cs="Arial"/>
          <w:color w:val="000000"/>
        </w:rPr>
        <w:t>Mental health issues – such as risk of substance abuse, risk of travelling</w:t>
      </w:r>
      <w:r>
        <w:rPr>
          <w:rFonts w:ascii="Arial" w:hAnsi="Arial" w:cs="Arial"/>
          <w:color w:val="000000"/>
        </w:rPr>
        <w:t xml:space="preserve"> </w:t>
      </w:r>
      <w:r w:rsidRPr="008C6044">
        <w:rPr>
          <w:rFonts w:ascii="Arial" w:hAnsi="Arial" w:cs="Arial"/>
          <w:color w:val="000000"/>
        </w:rPr>
        <w:t>to conflict zones, risk of FGM or risk of forced marriage</w:t>
      </w:r>
    </w:p>
    <w:p w14:paraId="7AEA1614" w14:textId="77777777" w:rsidR="008C6044" w:rsidRPr="008C6044" w:rsidRDefault="008C6044" w:rsidP="008C6044">
      <w:pPr>
        <w:pStyle w:val="ListParagraph"/>
        <w:autoSpaceDE w:val="0"/>
        <w:autoSpaceDN w:val="0"/>
        <w:adjustRightInd w:val="0"/>
        <w:spacing w:after="0" w:line="240" w:lineRule="auto"/>
        <w:rPr>
          <w:rFonts w:ascii="Arial" w:hAnsi="Arial" w:cs="Arial"/>
          <w:color w:val="000000"/>
        </w:rPr>
      </w:pPr>
    </w:p>
    <w:p w14:paraId="05237000" w14:textId="015DE977"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4. Children at particular risks of missing education</w:t>
      </w:r>
    </w:p>
    <w:p w14:paraId="0AD238CD" w14:textId="77777777" w:rsidR="008C6044" w:rsidRDefault="008C6044" w:rsidP="008C6044">
      <w:pPr>
        <w:autoSpaceDE w:val="0"/>
        <w:autoSpaceDN w:val="0"/>
        <w:adjustRightInd w:val="0"/>
        <w:spacing w:after="0" w:line="240" w:lineRule="auto"/>
        <w:rPr>
          <w:rFonts w:ascii="Arial,Bold" w:hAnsi="Arial,Bold" w:cs="Arial,Bold"/>
          <w:b/>
          <w:bCs/>
          <w:color w:val="000000"/>
          <w:sz w:val="28"/>
          <w:szCs w:val="28"/>
        </w:rPr>
      </w:pPr>
    </w:p>
    <w:p w14:paraId="4B1C6148" w14:textId="0E0B2BC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As there could be many reasons for a child to be missing from education, the LA will make a judgement on a case-by-case basis. The following list indicates pupils who are most at risk of missing education:</w:t>
      </w:r>
    </w:p>
    <w:p w14:paraId="5D9BF106" w14:textId="77777777" w:rsidR="008C6044" w:rsidRDefault="008C6044" w:rsidP="008C6044">
      <w:pPr>
        <w:autoSpaceDE w:val="0"/>
        <w:autoSpaceDN w:val="0"/>
        <w:adjustRightInd w:val="0"/>
        <w:spacing w:after="0" w:line="240" w:lineRule="auto"/>
        <w:rPr>
          <w:rFonts w:ascii="Arial" w:hAnsi="Arial" w:cs="Arial"/>
          <w:color w:val="000000"/>
        </w:rPr>
      </w:pPr>
    </w:p>
    <w:p w14:paraId="3EC1D80D" w14:textId="1B5457EB"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Pupils at risk of harm or neglect </w:t>
      </w:r>
      <w:r>
        <w:rPr>
          <w:rFonts w:ascii="Arial" w:hAnsi="Arial" w:cs="Arial"/>
          <w:color w:val="000000"/>
        </w:rPr>
        <w:t>– where this is suspected, local child protection procedures will be followed; however, if a child is in immediate danger or at risk of harm, a referral will be made immediately to children’s social care (and the police if appropriate). The LA officers responsible for CME will check a referral has been made and will contact children’s social care if this is not the case. Should there be a reason to suspect a crime has been committed or the child’s safety is at risk, the LA will contact the police.</w:t>
      </w:r>
    </w:p>
    <w:p w14:paraId="0DBD8A0C" w14:textId="77777777" w:rsidR="008C6044" w:rsidRDefault="008C6044" w:rsidP="008C6044">
      <w:pPr>
        <w:autoSpaceDE w:val="0"/>
        <w:autoSpaceDN w:val="0"/>
        <w:adjustRightInd w:val="0"/>
        <w:spacing w:after="0" w:line="240" w:lineRule="auto"/>
        <w:rPr>
          <w:rFonts w:ascii="Arial" w:hAnsi="Arial" w:cs="Arial"/>
          <w:color w:val="000000"/>
        </w:rPr>
      </w:pPr>
    </w:p>
    <w:p w14:paraId="3302FCF8" w14:textId="5D70058E"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Gypsy, Roma and Traveller (GRT) families </w:t>
      </w:r>
      <w:r>
        <w:rPr>
          <w:rFonts w:ascii="Arial" w:hAnsi="Arial" w:cs="Arial"/>
          <w:color w:val="000000"/>
        </w:rPr>
        <w:t>– when a GRT pupil leaves the school without naming their next destination school, the school will contact the LA. If necessary, the school will consult the LA Traveller Education Support Services/CME officer for advice on the best strategies to ensure minimal disruption to the GRT pupil’s education.</w:t>
      </w:r>
    </w:p>
    <w:p w14:paraId="2D920CCD" w14:textId="77777777" w:rsidR="008C6044" w:rsidRDefault="008C6044" w:rsidP="008C6044">
      <w:pPr>
        <w:autoSpaceDE w:val="0"/>
        <w:autoSpaceDN w:val="0"/>
        <w:adjustRightInd w:val="0"/>
        <w:spacing w:after="0" w:line="240" w:lineRule="auto"/>
        <w:rPr>
          <w:rFonts w:ascii="Arial" w:hAnsi="Arial" w:cs="Arial"/>
          <w:color w:val="000000"/>
        </w:rPr>
      </w:pPr>
    </w:p>
    <w:p w14:paraId="7D4E6C14" w14:textId="77777777"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service personnel </w:t>
      </w:r>
      <w:r>
        <w:rPr>
          <w:rFonts w:ascii="Arial" w:hAnsi="Arial" w:cs="Arial"/>
          <w:color w:val="000000"/>
        </w:rPr>
        <w:t>– the school will contact the Ministry of Defence Children’s Education Advisory Service for advice to ensure continuity of education for these children.</w:t>
      </w:r>
    </w:p>
    <w:p w14:paraId="291D7EB0" w14:textId="77777777" w:rsidR="008C6044" w:rsidRDefault="008C6044" w:rsidP="008C6044">
      <w:pPr>
        <w:autoSpaceDE w:val="0"/>
        <w:autoSpaceDN w:val="0"/>
        <w:adjustRightInd w:val="0"/>
        <w:spacing w:after="0" w:line="240" w:lineRule="auto"/>
        <w:rPr>
          <w:rFonts w:ascii="Arial" w:hAnsi="Arial" w:cs="Arial"/>
          <w:color w:val="000000"/>
        </w:rPr>
      </w:pPr>
    </w:p>
    <w:p w14:paraId="5EC1458C" w14:textId="3AA75DBD"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Missing children/runaways </w:t>
      </w:r>
      <w:r>
        <w:rPr>
          <w:rFonts w:ascii="Arial" w:hAnsi="Arial" w:cs="Arial"/>
          <w:color w:val="000000"/>
        </w:rPr>
        <w:t>– should the school suspect a child has gone missing/run away, an appropriate staff member will consult the DfE for advice on missing children.</w:t>
      </w:r>
    </w:p>
    <w:p w14:paraId="41C3E637" w14:textId="77777777" w:rsidR="008C6044" w:rsidRDefault="008C6044" w:rsidP="008C6044">
      <w:pPr>
        <w:autoSpaceDE w:val="0"/>
        <w:autoSpaceDN w:val="0"/>
        <w:adjustRightInd w:val="0"/>
        <w:spacing w:after="0" w:line="240" w:lineRule="auto"/>
        <w:rPr>
          <w:rFonts w:ascii="Arial" w:hAnsi="Arial" w:cs="Arial"/>
          <w:color w:val="000000"/>
        </w:rPr>
      </w:pPr>
    </w:p>
    <w:p w14:paraId="08E131D1" w14:textId="7A32C247"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and young people supervised by the Youth Justice System </w:t>
      </w:r>
      <w:r>
        <w:rPr>
          <w:rFonts w:ascii="Arial" w:hAnsi="Arial" w:cs="Arial"/>
          <w:color w:val="000000"/>
        </w:rPr>
        <w:t>– in this case, LA youth offending teams are responsible for supervising children (aged 8 to 18). Where a young person is registered at the school prior to custody, the school will keep the place open for their return.</w:t>
      </w:r>
    </w:p>
    <w:p w14:paraId="0854292A" w14:textId="77777777" w:rsidR="008C6044" w:rsidRDefault="008C6044" w:rsidP="008C6044">
      <w:pPr>
        <w:autoSpaceDE w:val="0"/>
        <w:autoSpaceDN w:val="0"/>
        <w:adjustRightInd w:val="0"/>
        <w:spacing w:after="0" w:line="240" w:lineRule="auto"/>
        <w:rPr>
          <w:rFonts w:ascii="Arial" w:hAnsi="Arial" w:cs="Arial"/>
          <w:color w:val="000000"/>
        </w:rPr>
      </w:pPr>
    </w:p>
    <w:p w14:paraId="5555F5CB" w14:textId="04B7F9DF"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who cease to attend school </w:t>
      </w:r>
      <w:r>
        <w:rPr>
          <w:rFonts w:ascii="Arial" w:hAnsi="Arial" w:cs="Arial"/>
          <w:color w:val="000000"/>
        </w:rPr>
        <w:t>– where the reason for a child who has stopped attending a school is not known, the LA will investigate the situation.</w:t>
      </w:r>
    </w:p>
    <w:p w14:paraId="20F989AD" w14:textId="77777777" w:rsidR="008C6044" w:rsidRDefault="008C6044" w:rsidP="008C6044">
      <w:pPr>
        <w:autoSpaceDE w:val="0"/>
        <w:autoSpaceDN w:val="0"/>
        <w:adjustRightInd w:val="0"/>
        <w:spacing w:after="0" w:line="240" w:lineRule="auto"/>
        <w:rPr>
          <w:rFonts w:ascii="Arial" w:hAnsi="Arial" w:cs="Arial"/>
          <w:color w:val="000000"/>
        </w:rPr>
      </w:pPr>
    </w:p>
    <w:p w14:paraId="2DCE887A" w14:textId="6A84FE73"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migrant families </w:t>
      </w:r>
      <w:r>
        <w:rPr>
          <w:rFonts w:ascii="Arial" w:hAnsi="Arial" w:cs="Arial"/>
          <w:color w:val="000000"/>
        </w:rPr>
        <w:t>– there is an increased risk of a child missing education if they are part of a new migrant family who may not yet have settled into a fixed address, or may have arrived into an LA area without the authority becoming aware.</w:t>
      </w:r>
    </w:p>
    <w:p w14:paraId="0B226F53" w14:textId="77777777" w:rsidR="008C6044" w:rsidRDefault="008C6044" w:rsidP="008C6044">
      <w:pPr>
        <w:autoSpaceDE w:val="0"/>
        <w:autoSpaceDN w:val="0"/>
        <w:adjustRightInd w:val="0"/>
        <w:spacing w:after="0" w:line="240" w:lineRule="auto"/>
        <w:rPr>
          <w:rFonts w:ascii="Arial" w:hAnsi="Arial" w:cs="Arial"/>
          <w:color w:val="000000"/>
        </w:rPr>
      </w:pPr>
    </w:p>
    <w:p w14:paraId="675675C7" w14:textId="43158C0F"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5. Roles and responsibilities</w:t>
      </w:r>
    </w:p>
    <w:p w14:paraId="2CAAEB2D" w14:textId="77777777" w:rsidR="008C6044" w:rsidRDefault="008C6044" w:rsidP="008C6044">
      <w:pPr>
        <w:autoSpaceDE w:val="0"/>
        <w:autoSpaceDN w:val="0"/>
        <w:adjustRightInd w:val="0"/>
        <w:spacing w:after="0" w:line="240" w:lineRule="auto"/>
        <w:rPr>
          <w:rFonts w:ascii="Arial,Bold" w:hAnsi="Arial,Bold" w:cs="Arial,Bold"/>
          <w:b/>
          <w:bCs/>
          <w:color w:val="000000"/>
          <w:sz w:val="28"/>
          <w:szCs w:val="28"/>
        </w:rPr>
      </w:pPr>
    </w:p>
    <w:p w14:paraId="7AF13BBD" w14:textId="340CDB04"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The school</w:t>
      </w:r>
    </w:p>
    <w:p w14:paraId="6C3AEEBC" w14:textId="77777777" w:rsidR="008C6044" w:rsidRDefault="008C6044" w:rsidP="008C6044">
      <w:pPr>
        <w:autoSpaceDE w:val="0"/>
        <w:autoSpaceDN w:val="0"/>
        <w:adjustRightInd w:val="0"/>
        <w:spacing w:after="0" w:line="240" w:lineRule="auto"/>
        <w:rPr>
          <w:rFonts w:ascii="Arial,Bold" w:hAnsi="Arial,Bold" w:cs="Arial,Bold"/>
          <w:b/>
          <w:bCs/>
          <w:color w:val="000000"/>
        </w:rPr>
      </w:pPr>
    </w:p>
    <w:p w14:paraId="764FA4AC" w14:textId="32B0421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enter pupils on the admissions register at the beginning of the first day on which it has been agreed by the school, or the day that the school has been notified, that the pupil will attend the school.</w:t>
      </w:r>
    </w:p>
    <w:p w14:paraId="2EE320A0" w14:textId="77777777" w:rsidR="008C6044" w:rsidRDefault="008C6044" w:rsidP="008C6044">
      <w:pPr>
        <w:autoSpaceDE w:val="0"/>
        <w:autoSpaceDN w:val="0"/>
        <w:adjustRightInd w:val="0"/>
        <w:spacing w:after="0" w:line="240" w:lineRule="auto"/>
        <w:rPr>
          <w:rFonts w:ascii="Arial" w:hAnsi="Arial" w:cs="Arial"/>
          <w:color w:val="000000"/>
        </w:rPr>
      </w:pPr>
    </w:p>
    <w:p w14:paraId="742825EC" w14:textId="4525ADD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In the event that a pupil fails to attend the school on the agreed or notified date, the school will undertake reasonable enquiries to establish the reason for this absence, and will consider notifying the LA at the earliest opportunity.</w:t>
      </w:r>
    </w:p>
    <w:p w14:paraId="518BA5F7" w14:textId="77777777" w:rsidR="008C6044" w:rsidRDefault="008C6044" w:rsidP="008C6044">
      <w:pPr>
        <w:autoSpaceDE w:val="0"/>
        <w:autoSpaceDN w:val="0"/>
        <w:adjustRightInd w:val="0"/>
        <w:spacing w:after="0" w:line="240" w:lineRule="auto"/>
        <w:rPr>
          <w:rFonts w:ascii="Arial" w:hAnsi="Arial" w:cs="Arial"/>
          <w:color w:val="000000"/>
        </w:rPr>
      </w:pPr>
    </w:p>
    <w:p w14:paraId="19C2F1D2" w14:textId="1E721DF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lastRenderedPageBreak/>
        <w:t>The school will keep an accurate and up-to-date admissions register by encouraging parents to inform them of any changes.</w:t>
      </w:r>
    </w:p>
    <w:p w14:paraId="66C3B325" w14:textId="1AF4DC8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monitor pupils’ attendance through a daily register.</w:t>
      </w:r>
    </w:p>
    <w:p w14:paraId="3EBC3527" w14:textId="77777777" w:rsidR="008C6044" w:rsidRDefault="008C6044" w:rsidP="008C6044">
      <w:pPr>
        <w:autoSpaceDE w:val="0"/>
        <w:autoSpaceDN w:val="0"/>
        <w:adjustRightInd w:val="0"/>
        <w:spacing w:after="0" w:line="240" w:lineRule="auto"/>
        <w:rPr>
          <w:rFonts w:ascii="Arial" w:hAnsi="Arial" w:cs="Arial"/>
          <w:color w:val="000000"/>
        </w:rPr>
      </w:pPr>
    </w:p>
    <w:p w14:paraId="4289785F" w14:textId="4479FF7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agree with the LA what intervals are best to inform them of pupils who are regularly absent from school, or who have missed 10 school days or more without permission.</w:t>
      </w:r>
    </w:p>
    <w:p w14:paraId="174B5B3E" w14:textId="77777777" w:rsidR="008C6044" w:rsidRDefault="008C6044" w:rsidP="008C6044">
      <w:pPr>
        <w:autoSpaceDE w:val="0"/>
        <w:autoSpaceDN w:val="0"/>
        <w:adjustRightInd w:val="0"/>
        <w:spacing w:after="0" w:line="240" w:lineRule="auto"/>
        <w:rPr>
          <w:rFonts w:ascii="Arial" w:hAnsi="Arial" w:cs="Arial"/>
          <w:color w:val="000000"/>
        </w:rPr>
      </w:pPr>
    </w:p>
    <w:p w14:paraId="18C08AAB" w14:textId="09367CAF"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pupil has not returned to school for 10 days after an authorised absence, or is absent from the school without authorisation for 20 consecutive school days, the school will remove the pupil from the admission register if the school and the LA have failed to establish the whereabouts of the child after making reasonable enquiries.</w:t>
      </w:r>
    </w:p>
    <w:p w14:paraId="0A5A00C5" w14:textId="77777777" w:rsidR="008C6044" w:rsidRDefault="008C6044" w:rsidP="008C6044">
      <w:pPr>
        <w:autoSpaceDE w:val="0"/>
        <w:autoSpaceDN w:val="0"/>
        <w:adjustRightInd w:val="0"/>
        <w:spacing w:after="0" w:line="240" w:lineRule="auto"/>
        <w:rPr>
          <w:rFonts w:ascii="Arial" w:hAnsi="Arial" w:cs="Arial"/>
          <w:color w:val="000000"/>
        </w:rPr>
      </w:pPr>
    </w:p>
    <w:p w14:paraId="31070C7B" w14:textId="3A87FD6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notify the LA if any pupil is to be deleted from the admission register in the circumstance outlined in Regulation 8 of the Education (Pupil Registration) (England) Regulations 2006 (as amended in 2016).</w:t>
      </w:r>
    </w:p>
    <w:p w14:paraId="0E113A6D" w14:textId="77777777" w:rsidR="008C6044" w:rsidRDefault="008C6044" w:rsidP="008C6044">
      <w:pPr>
        <w:autoSpaceDE w:val="0"/>
        <w:autoSpaceDN w:val="0"/>
        <w:adjustRightInd w:val="0"/>
        <w:spacing w:after="0" w:line="240" w:lineRule="auto"/>
        <w:rPr>
          <w:rFonts w:ascii="Arial" w:hAnsi="Arial" w:cs="Arial"/>
          <w:color w:val="000000"/>
        </w:rPr>
      </w:pPr>
    </w:p>
    <w:p w14:paraId="4E1153E0" w14:textId="1FEED51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Pupils who remain on the school roll are not necessarily missing education but will be monitored and attendance will be addressed when it is poor. The school will arrange full-time education for excluded pupils from the sixth school day of a fixed-period exclusion.</w:t>
      </w:r>
    </w:p>
    <w:p w14:paraId="0E0951CA" w14:textId="77777777" w:rsidR="008C6044" w:rsidRDefault="008C6044" w:rsidP="008C6044">
      <w:pPr>
        <w:autoSpaceDE w:val="0"/>
        <w:autoSpaceDN w:val="0"/>
        <w:adjustRightInd w:val="0"/>
        <w:spacing w:after="0" w:line="240" w:lineRule="auto"/>
        <w:rPr>
          <w:rFonts w:ascii="Arial" w:hAnsi="Arial" w:cs="Arial"/>
          <w:color w:val="000000"/>
        </w:rPr>
      </w:pPr>
    </w:p>
    <w:p w14:paraId="62E00C33" w14:textId="3A756945"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provide information to the LA regarding standard transitions, if requested to do so by the LA.</w:t>
      </w:r>
    </w:p>
    <w:p w14:paraId="455451A2" w14:textId="77777777" w:rsidR="008C6044" w:rsidRDefault="008C6044" w:rsidP="008C6044">
      <w:pPr>
        <w:autoSpaceDE w:val="0"/>
        <w:autoSpaceDN w:val="0"/>
        <w:adjustRightInd w:val="0"/>
        <w:spacing w:after="0" w:line="240" w:lineRule="auto"/>
        <w:rPr>
          <w:rFonts w:ascii="Arial" w:hAnsi="Arial" w:cs="Arial"/>
          <w:color w:val="000000"/>
        </w:rPr>
      </w:pPr>
    </w:p>
    <w:p w14:paraId="4840F9B0" w14:textId="2870F71F"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Staff members</w:t>
      </w:r>
    </w:p>
    <w:p w14:paraId="10C5231A" w14:textId="77777777" w:rsidR="008C6044" w:rsidRDefault="008C6044" w:rsidP="008C6044">
      <w:pPr>
        <w:autoSpaceDE w:val="0"/>
        <w:autoSpaceDN w:val="0"/>
        <w:adjustRightInd w:val="0"/>
        <w:spacing w:after="0" w:line="240" w:lineRule="auto"/>
        <w:rPr>
          <w:rFonts w:ascii="Arial,Bold" w:hAnsi="Arial,Bold" w:cs="Arial,Bold"/>
          <w:b/>
          <w:bCs/>
          <w:color w:val="000000"/>
        </w:rPr>
      </w:pPr>
    </w:p>
    <w:p w14:paraId="43124CFA" w14:textId="6655800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be alert to the potential need to implement early help for a pupil who is frequently missing/goes missing from care or home.</w:t>
      </w:r>
    </w:p>
    <w:p w14:paraId="791CAD62" w14:textId="77777777" w:rsidR="008C6044" w:rsidRDefault="008C6044" w:rsidP="008C6044">
      <w:pPr>
        <w:autoSpaceDE w:val="0"/>
        <w:autoSpaceDN w:val="0"/>
        <w:adjustRightInd w:val="0"/>
        <w:spacing w:after="0" w:line="240" w:lineRule="auto"/>
        <w:rPr>
          <w:rFonts w:ascii="Arial" w:hAnsi="Arial" w:cs="Arial"/>
          <w:color w:val="000000"/>
        </w:rPr>
      </w:pPr>
    </w:p>
    <w:p w14:paraId="5284EF8D" w14:textId="578426C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be aware of the school’s unauthorised absence and children missing from education procedures.</w:t>
      </w:r>
    </w:p>
    <w:p w14:paraId="03CF9A8D" w14:textId="77777777" w:rsidR="008C6044" w:rsidRDefault="008C6044" w:rsidP="008C6044">
      <w:pPr>
        <w:autoSpaceDE w:val="0"/>
        <w:autoSpaceDN w:val="0"/>
        <w:adjustRightInd w:val="0"/>
        <w:spacing w:after="0" w:line="240" w:lineRule="auto"/>
        <w:rPr>
          <w:rFonts w:ascii="Arial" w:hAnsi="Arial" w:cs="Arial"/>
          <w:color w:val="000000"/>
        </w:rPr>
      </w:pPr>
    </w:p>
    <w:p w14:paraId="15F36374" w14:textId="74E39348"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Where staff have concerns about pupils relating to CME, staff will use their professional judgement and knowledge of individual pupils to inform their decision as to whether welfare concerns should be escalated to Miss Lowry (DSL), </w:t>
      </w:r>
      <w:r w:rsidR="00625751">
        <w:rPr>
          <w:rFonts w:ascii="Arial" w:hAnsi="Arial" w:cs="Arial"/>
          <w:color w:val="000000"/>
        </w:rPr>
        <w:t>or Mrs Maskell (DDSL)</w:t>
      </w:r>
      <w:r>
        <w:rPr>
          <w:rFonts w:ascii="Arial" w:hAnsi="Arial" w:cs="Arial"/>
          <w:color w:val="000000"/>
        </w:rPr>
        <w:t>.</w:t>
      </w:r>
    </w:p>
    <w:p w14:paraId="5996358E" w14:textId="729160EC" w:rsidR="00625751" w:rsidRDefault="00625751" w:rsidP="008C6044">
      <w:pPr>
        <w:autoSpaceDE w:val="0"/>
        <w:autoSpaceDN w:val="0"/>
        <w:adjustRightInd w:val="0"/>
        <w:spacing w:after="0" w:line="240" w:lineRule="auto"/>
        <w:rPr>
          <w:rFonts w:ascii="Arial" w:hAnsi="Arial" w:cs="Arial"/>
          <w:color w:val="000000"/>
        </w:rPr>
      </w:pPr>
    </w:p>
    <w:p w14:paraId="4E4043DB" w14:textId="21896398" w:rsidR="00625751" w:rsidRDefault="00625751"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work with South West Family Services to provide family support including those whose attendance is low (see attendance policy).</w:t>
      </w:r>
    </w:p>
    <w:p w14:paraId="618C8AEC" w14:textId="77777777" w:rsidR="00625751" w:rsidRDefault="00625751" w:rsidP="008C6044">
      <w:pPr>
        <w:autoSpaceDE w:val="0"/>
        <w:autoSpaceDN w:val="0"/>
        <w:adjustRightInd w:val="0"/>
        <w:spacing w:after="0" w:line="240" w:lineRule="auto"/>
        <w:rPr>
          <w:rFonts w:ascii="Arial" w:hAnsi="Arial" w:cs="Arial"/>
          <w:color w:val="000000"/>
        </w:rPr>
      </w:pPr>
    </w:p>
    <w:p w14:paraId="353B16F5" w14:textId="67BA6C14"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The LA</w:t>
      </w:r>
    </w:p>
    <w:p w14:paraId="75D12E21" w14:textId="77777777" w:rsidR="00625751" w:rsidRDefault="00625751" w:rsidP="008C6044">
      <w:pPr>
        <w:autoSpaceDE w:val="0"/>
        <w:autoSpaceDN w:val="0"/>
        <w:adjustRightInd w:val="0"/>
        <w:spacing w:after="0" w:line="240" w:lineRule="auto"/>
        <w:rPr>
          <w:rFonts w:ascii="Arial,Bold" w:hAnsi="Arial,Bold" w:cs="Arial,Bold"/>
          <w:b/>
          <w:bCs/>
          <w:color w:val="000000"/>
        </w:rPr>
      </w:pPr>
    </w:p>
    <w:p w14:paraId="178D26AC" w14:textId="2BBF59D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Under the Education Act 1996, the LA has a duty to establish the identities of</w:t>
      </w:r>
      <w:r w:rsidR="00625751">
        <w:rPr>
          <w:rFonts w:ascii="Arial" w:hAnsi="Arial" w:cs="Arial"/>
          <w:color w:val="000000"/>
        </w:rPr>
        <w:t xml:space="preserve"> </w:t>
      </w:r>
      <w:r>
        <w:rPr>
          <w:rFonts w:ascii="Arial" w:hAnsi="Arial" w:cs="Arial"/>
          <w:color w:val="000000"/>
        </w:rPr>
        <w:t>children in the area who are not registered pupils at a school and are not</w:t>
      </w:r>
      <w:r w:rsidR="00625751">
        <w:rPr>
          <w:rFonts w:ascii="Arial" w:hAnsi="Arial" w:cs="Arial"/>
          <w:color w:val="000000"/>
        </w:rPr>
        <w:t xml:space="preserve"> </w:t>
      </w:r>
      <w:r>
        <w:rPr>
          <w:rFonts w:ascii="Arial" w:hAnsi="Arial" w:cs="Arial"/>
          <w:color w:val="000000"/>
        </w:rPr>
        <w:t>receiving education provision otherwise.</w:t>
      </w:r>
    </w:p>
    <w:p w14:paraId="66E548B7" w14:textId="77777777" w:rsidR="00625751" w:rsidRDefault="00625751" w:rsidP="008C6044">
      <w:pPr>
        <w:autoSpaceDE w:val="0"/>
        <w:autoSpaceDN w:val="0"/>
        <w:adjustRightInd w:val="0"/>
        <w:spacing w:after="0" w:line="240" w:lineRule="auto"/>
        <w:rPr>
          <w:rFonts w:ascii="Arial" w:hAnsi="Arial" w:cs="Arial"/>
          <w:color w:val="000000"/>
        </w:rPr>
      </w:pPr>
    </w:p>
    <w:p w14:paraId="3ACEBC5E" w14:textId="53D387C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provide full-time education for permanently excluded pupils from</w:t>
      </w:r>
      <w:r w:rsidR="00625751">
        <w:rPr>
          <w:rFonts w:ascii="Arial" w:hAnsi="Arial" w:cs="Arial"/>
          <w:color w:val="000000"/>
        </w:rPr>
        <w:t xml:space="preserve"> </w:t>
      </w:r>
      <w:r>
        <w:rPr>
          <w:rFonts w:ascii="Arial" w:hAnsi="Arial" w:cs="Arial"/>
          <w:color w:val="000000"/>
        </w:rPr>
        <w:t>the sixth school day of a fixed-period exclusion.</w:t>
      </w:r>
    </w:p>
    <w:p w14:paraId="750C02B4" w14:textId="77777777" w:rsidR="00625751" w:rsidRDefault="00625751" w:rsidP="008C6044">
      <w:pPr>
        <w:autoSpaceDE w:val="0"/>
        <w:autoSpaceDN w:val="0"/>
        <w:adjustRightInd w:val="0"/>
        <w:spacing w:after="0" w:line="240" w:lineRule="auto"/>
        <w:rPr>
          <w:rFonts w:ascii="Arial" w:hAnsi="Arial" w:cs="Arial"/>
          <w:color w:val="000000"/>
        </w:rPr>
      </w:pPr>
    </w:p>
    <w:p w14:paraId="61D4E3E4" w14:textId="764782B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When it is brought to the LA’s attention that a child may not be receiving a</w:t>
      </w:r>
      <w:r w:rsidR="00625751">
        <w:rPr>
          <w:rFonts w:ascii="Arial" w:hAnsi="Arial" w:cs="Arial"/>
          <w:color w:val="000000"/>
        </w:rPr>
        <w:t xml:space="preserve"> </w:t>
      </w:r>
      <w:r>
        <w:rPr>
          <w:rFonts w:ascii="Arial" w:hAnsi="Arial" w:cs="Arial"/>
          <w:color w:val="000000"/>
        </w:rPr>
        <w:t>suitable education, the LA will serve notices on parents to assure the LA that</w:t>
      </w:r>
      <w:r w:rsidR="00625751">
        <w:rPr>
          <w:rFonts w:ascii="Arial" w:hAnsi="Arial" w:cs="Arial"/>
          <w:color w:val="000000"/>
        </w:rPr>
        <w:t xml:space="preserve"> </w:t>
      </w:r>
      <w:r>
        <w:rPr>
          <w:rFonts w:ascii="Arial" w:hAnsi="Arial" w:cs="Arial"/>
          <w:color w:val="000000"/>
        </w:rPr>
        <w:t>their child is receiving such an education.</w:t>
      </w:r>
    </w:p>
    <w:p w14:paraId="2B75D5F9" w14:textId="197CEC75"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issue School Attendance Orders to parents who fail to assure the</w:t>
      </w:r>
      <w:r w:rsidR="00625751">
        <w:rPr>
          <w:rFonts w:ascii="Arial" w:hAnsi="Arial" w:cs="Arial"/>
          <w:color w:val="000000"/>
        </w:rPr>
        <w:t xml:space="preserve"> </w:t>
      </w:r>
      <w:r>
        <w:rPr>
          <w:rFonts w:ascii="Arial" w:hAnsi="Arial" w:cs="Arial"/>
          <w:color w:val="000000"/>
        </w:rPr>
        <w:t>LA that their child is receiving a suitable education, and the LA believes that</w:t>
      </w:r>
      <w:r w:rsidR="00625751">
        <w:rPr>
          <w:rFonts w:ascii="Arial" w:hAnsi="Arial" w:cs="Arial"/>
          <w:color w:val="000000"/>
        </w:rPr>
        <w:t xml:space="preserve"> </w:t>
      </w:r>
      <w:r>
        <w:rPr>
          <w:rFonts w:ascii="Arial" w:hAnsi="Arial" w:cs="Arial"/>
          <w:color w:val="000000"/>
        </w:rPr>
        <w:t>the child should attend school.</w:t>
      </w:r>
    </w:p>
    <w:p w14:paraId="68880504" w14:textId="77777777" w:rsidR="00625751" w:rsidRDefault="00625751" w:rsidP="008C6044">
      <w:pPr>
        <w:autoSpaceDE w:val="0"/>
        <w:autoSpaceDN w:val="0"/>
        <w:adjustRightInd w:val="0"/>
        <w:spacing w:after="0" w:line="240" w:lineRule="auto"/>
        <w:rPr>
          <w:rFonts w:ascii="Arial" w:hAnsi="Arial" w:cs="Arial"/>
          <w:color w:val="000000"/>
        </w:rPr>
      </w:pPr>
    </w:p>
    <w:p w14:paraId="72E6273C" w14:textId="0050AEC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lastRenderedPageBreak/>
        <w:t>The LA will prosecute parents that do not comply with a School Attendance</w:t>
      </w:r>
      <w:r w:rsidR="00625751">
        <w:rPr>
          <w:rFonts w:ascii="Arial" w:hAnsi="Arial" w:cs="Arial"/>
          <w:color w:val="000000"/>
        </w:rPr>
        <w:t xml:space="preserve"> </w:t>
      </w:r>
      <w:r>
        <w:rPr>
          <w:rFonts w:ascii="Arial" w:hAnsi="Arial" w:cs="Arial"/>
          <w:color w:val="000000"/>
        </w:rPr>
        <w:t>Order.</w:t>
      </w:r>
    </w:p>
    <w:p w14:paraId="324E21D2" w14:textId="77777777" w:rsidR="00625751" w:rsidRDefault="00625751" w:rsidP="008C6044">
      <w:pPr>
        <w:autoSpaceDE w:val="0"/>
        <w:autoSpaceDN w:val="0"/>
        <w:adjustRightInd w:val="0"/>
        <w:spacing w:after="0" w:line="240" w:lineRule="auto"/>
        <w:rPr>
          <w:rFonts w:ascii="Arial" w:hAnsi="Arial" w:cs="Arial"/>
          <w:color w:val="000000"/>
        </w:rPr>
      </w:pPr>
    </w:p>
    <w:p w14:paraId="6C49E444" w14:textId="19ED69D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prosecute or fine parents/carers of school-registered children who</w:t>
      </w:r>
      <w:r w:rsidR="00625751">
        <w:rPr>
          <w:rFonts w:ascii="Arial" w:hAnsi="Arial" w:cs="Arial"/>
          <w:color w:val="000000"/>
        </w:rPr>
        <w:t xml:space="preserve"> </w:t>
      </w:r>
      <w:r>
        <w:rPr>
          <w:rFonts w:ascii="Arial" w:hAnsi="Arial" w:cs="Arial"/>
          <w:color w:val="000000"/>
        </w:rPr>
        <w:t>fail to ensure their child attends school regularly.</w:t>
      </w:r>
    </w:p>
    <w:p w14:paraId="4402FCFB" w14:textId="77777777" w:rsidR="00625751" w:rsidRDefault="00625751" w:rsidP="008C6044">
      <w:pPr>
        <w:autoSpaceDE w:val="0"/>
        <w:autoSpaceDN w:val="0"/>
        <w:adjustRightInd w:val="0"/>
        <w:spacing w:after="0" w:line="240" w:lineRule="auto"/>
        <w:rPr>
          <w:rFonts w:ascii="Arial" w:hAnsi="Arial" w:cs="Arial"/>
          <w:color w:val="000000"/>
        </w:rPr>
      </w:pPr>
    </w:p>
    <w:p w14:paraId="12FA4233" w14:textId="137B663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children identified as not receiving suitable education</w:t>
      </w:r>
      <w:r w:rsidR="00625751">
        <w:rPr>
          <w:rFonts w:ascii="Arial" w:hAnsi="Arial" w:cs="Arial"/>
          <w:color w:val="000000"/>
        </w:rPr>
        <w:t xml:space="preserve"> </w:t>
      </w:r>
      <w:r>
        <w:rPr>
          <w:rFonts w:ascii="Arial" w:hAnsi="Arial" w:cs="Arial"/>
          <w:color w:val="000000"/>
        </w:rPr>
        <w:t>are returned to full-time education either at the school or elsewhere.</w:t>
      </w:r>
    </w:p>
    <w:p w14:paraId="000E0C87" w14:textId="77777777" w:rsidR="00625751" w:rsidRDefault="00625751" w:rsidP="008C6044">
      <w:pPr>
        <w:autoSpaceDE w:val="0"/>
        <w:autoSpaceDN w:val="0"/>
        <w:adjustRightInd w:val="0"/>
        <w:spacing w:after="0" w:line="240" w:lineRule="auto"/>
        <w:rPr>
          <w:rFonts w:ascii="Arial" w:hAnsi="Arial" w:cs="Arial"/>
          <w:color w:val="000000"/>
        </w:rPr>
      </w:pPr>
    </w:p>
    <w:p w14:paraId="1BF1943D" w14:textId="44082D7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the school demonstrates prompt action and effective</w:t>
      </w:r>
      <w:r w:rsidR="00625751">
        <w:rPr>
          <w:rFonts w:ascii="Arial" w:hAnsi="Arial" w:cs="Arial"/>
          <w:color w:val="000000"/>
        </w:rPr>
        <w:t xml:space="preserve"> </w:t>
      </w:r>
      <w:r>
        <w:rPr>
          <w:rFonts w:ascii="Arial" w:hAnsi="Arial" w:cs="Arial"/>
          <w:color w:val="000000"/>
        </w:rPr>
        <w:t>early intervention procedures to ensure children are safe and receiving suitable</w:t>
      </w:r>
      <w:r w:rsidR="00625751">
        <w:rPr>
          <w:rFonts w:ascii="Arial" w:hAnsi="Arial" w:cs="Arial"/>
          <w:color w:val="000000"/>
        </w:rPr>
        <w:t xml:space="preserve"> </w:t>
      </w:r>
      <w:r>
        <w:rPr>
          <w:rFonts w:ascii="Arial" w:hAnsi="Arial" w:cs="Arial"/>
          <w:color w:val="000000"/>
        </w:rPr>
        <w:t>education.</w:t>
      </w:r>
    </w:p>
    <w:p w14:paraId="08C47A3C" w14:textId="77777777" w:rsidR="00625751" w:rsidRDefault="00625751" w:rsidP="008C6044">
      <w:pPr>
        <w:autoSpaceDE w:val="0"/>
        <w:autoSpaceDN w:val="0"/>
        <w:adjustRightInd w:val="0"/>
        <w:spacing w:after="0" w:line="240" w:lineRule="auto"/>
        <w:rPr>
          <w:rFonts w:ascii="Arial" w:hAnsi="Arial" w:cs="Arial"/>
          <w:color w:val="000000"/>
        </w:rPr>
      </w:pPr>
    </w:p>
    <w:p w14:paraId="1DD0A348" w14:textId="7492180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apply to court for an Education Supervision Order for a CME.</w:t>
      </w:r>
    </w:p>
    <w:p w14:paraId="23B0A248" w14:textId="77777777" w:rsidR="00625751" w:rsidRDefault="00625751" w:rsidP="008C6044">
      <w:pPr>
        <w:autoSpaceDE w:val="0"/>
        <w:autoSpaceDN w:val="0"/>
        <w:adjustRightInd w:val="0"/>
        <w:spacing w:after="0" w:line="240" w:lineRule="auto"/>
        <w:rPr>
          <w:rFonts w:ascii="Arial" w:hAnsi="Arial" w:cs="Arial"/>
          <w:color w:val="000000"/>
        </w:rPr>
      </w:pPr>
    </w:p>
    <w:p w14:paraId="20989278" w14:textId="6030FC3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children who return to full-time education are</w:t>
      </w:r>
      <w:r w:rsidR="00625751">
        <w:rPr>
          <w:rFonts w:ascii="Arial" w:hAnsi="Arial" w:cs="Arial"/>
          <w:color w:val="000000"/>
        </w:rPr>
        <w:t xml:space="preserve"> </w:t>
      </w:r>
      <w:r>
        <w:rPr>
          <w:rFonts w:ascii="Arial" w:hAnsi="Arial" w:cs="Arial"/>
          <w:color w:val="000000"/>
        </w:rPr>
        <w:t>appropriately supported, taking into account the reasons why they missed</w:t>
      </w:r>
      <w:r w:rsidR="00625751">
        <w:rPr>
          <w:rFonts w:ascii="Arial" w:hAnsi="Arial" w:cs="Arial"/>
          <w:color w:val="000000"/>
        </w:rPr>
        <w:t xml:space="preserve"> </w:t>
      </w:r>
      <w:r>
        <w:rPr>
          <w:rFonts w:ascii="Arial" w:hAnsi="Arial" w:cs="Arial"/>
          <w:color w:val="000000"/>
        </w:rPr>
        <w:t>education in the first place.</w:t>
      </w:r>
    </w:p>
    <w:p w14:paraId="52496AC1" w14:textId="77777777" w:rsidR="00625751" w:rsidRDefault="00625751" w:rsidP="008C6044">
      <w:pPr>
        <w:autoSpaceDE w:val="0"/>
        <w:autoSpaceDN w:val="0"/>
        <w:adjustRightInd w:val="0"/>
        <w:spacing w:after="0" w:line="240" w:lineRule="auto"/>
        <w:rPr>
          <w:rFonts w:ascii="Arial" w:hAnsi="Arial" w:cs="Arial"/>
          <w:color w:val="000000"/>
        </w:rPr>
      </w:pPr>
    </w:p>
    <w:p w14:paraId="4C7E6C0D" w14:textId="0AEEA46F"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Pupils with SEN statements, or EHC plans, are able to be home educated. If</w:t>
      </w:r>
      <w:r w:rsidR="00625751">
        <w:rPr>
          <w:rFonts w:ascii="Arial" w:hAnsi="Arial" w:cs="Arial"/>
          <w:color w:val="000000"/>
        </w:rPr>
        <w:t xml:space="preserve"> </w:t>
      </w:r>
      <w:r>
        <w:rPr>
          <w:rFonts w:ascii="Arial" w:hAnsi="Arial" w:cs="Arial"/>
          <w:color w:val="000000"/>
        </w:rPr>
        <w:t>the statement/EHC plan sets out the provision that the pupil should receive at</w:t>
      </w:r>
      <w:r w:rsidR="00625751">
        <w:rPr>
          <w:rFonts w:ascii="Arial" w:hAnsi="Arial" w:cs="Arial"/>
          <w:color w:val="000000"/>
        </w:rPr>
        <w:t xml:space="preserve"> </w:t>
      </w:r>
      <w:r>
        <w:rPr>
          <w:rFonts w:ascii="Arial" w:hAnsi="Arial" w:cs="Arial"/>
          <w:color w:val="000000"/>
        </w:rPr>
        <w:t>home, or names a school where the provision will be received, but the</w:t>
      </w:r>
      <w:r w:rsidR="00625751">
        <w:rPr>
          <w:rFonts w:ascii="Arial" w:hAnsi="Arial" w:cs="Arial"/>
          <w:color w:val="000000"/>
        </w:rPr>
        <w:t xml:space="preserve"> </w:t>
      </w:r>
      <w:r>
        <w:rPr>
          <w:rFonts w:ascii="Arial" w:hAnsi="Arial" w:cs="Arial"/>
          <w:color w:val="000000"/>
        </w:rPr>
        <w:t>parent/carer chooses to home educate the child, the LA will arrange the</w:t>
      </w:r>
      <w:r w:rsidR="00625751">
        <w:rPr>
          <w:rFonts w:ascii="Arial" w:hAnsi="Arial" w:cs="Arial"/>
          <w:color w:val="000000"/>
        </w:rPr>
        <w:t xml:space="preserve"> </w:t>
      </w:r>
      <w:r>
        <w:rPr>
          <w:rFonts w:ascii="Arial" w:hAnsi="Arial" w:cs="Arial"/>
          <w:color w:val="000000"/>
        </w:rPr>
        <w:t>provision and ensure that it is suitable to the child’s special educational needs.</w:t>
      </w:r>
    </w:p>
    <w:p w14:paraId="0026E948" w14:textId="77777777" w:rsidR="00625751" w:rsidRDefault="00625751" w:rsidP="008C6044">
      <w:pPr>
        <w:autoSpaceDE w:val="0"/>
        <w:autoSpaceDN w:val="0"/>
        <w:adjustRightInd w:val="0"/>
        <w:spacing w:after="0" w:line="240" w:lineRule="auto"/>
        <w:rPr>
          <w:rFonts w:ascii="Arial" w:hAnsi="Arial" w:cs="Arial"/>
          <w:color w:val="000000"/>
        </w:rPr>
      </w:pPr>
    </w:p>
    <w:p w14:paraId="29041992" w14:textId="6FD0100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review this statement annually.</w:t>
      </w:r>
    </w:p>
    <w:p w14:paraId="1C04929A" w14:textId="77777777" w:rsidR="00625751" w:rsidRDefault="00625751" w:rsidP="008C6044">
      <w:pPr>
        <w:autoSpaceDE w:val="0"/>
        <w:autoSpaceDN w:val="0"/>
        <w:adjustRightInd w:val="0"/>
        <w:spacing w:after="0" w:line="240" w:lineRule="auto"/>
        <w:rPr>
          <w:rFonts w:ascii="Arial" w:hAnsi="Arial" w:cs="Arial"/>
          <w:color w:val="000000"/>
        </w:rPr>
      </w:pPr>
    </w:p>
    <w:p w14:paraId="4C8A9E99" w14:textId="3B0CBC1A"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Parents</w:t>
      </w:r>
    </w:p>
    <w:p w14:paraId="7299091C" w14:textId="77777777" w:rsidR="00625751" w:rsidRDefault="00625751" w:rsidP="008C6044">
      <w:pPr>
        <w:autoSpaceDE w:val="0"/>
        <w:autoSpaceDN w:val="0"/>
        <w:adjustRightInd w:val="0"/>
        <w:spacing w:after="0" w:line="240" w:lineRule="auto"/>
        <w:rPr>
          <w:rFonts w:ascii="Arial,Bold" w:hAnsi="Arial,Bold" w:cs="Arial,Bold"/>
          <w:b/>
          <w:bCs/>
          <w:color w:val="000000"/>
        </w:rPr>
      </w:pPr>
    </w:p>
    <w:p w14:paraId="161A1151" w14:textId="7D84461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ensuring that their children, who are of compulsory</w:t>
      </w:r>
      <w:r w:rsidR="00625751">
        <w:rPr>
          <w:rFonts w:ascii="Arial" w:hAnsi="Arial" w:cs="Arial"/>
          <w:color w:val="000000"/>
        </w:rPr>
        <w:t xml:space="preserve"> </w:t>
      </w:r>
      <w:r>
        <w:rPr>
          <w:rFonts w:ascii="Arial" w:hAnsi="Arial" w:cs="Arial"/>
          <w:color w:val="000000"/>
        </w:rPr>
        <w:t>school age, are receiving suitable full-time education.</w:t>
      </w:r>
    </w:p>
    <w:p w14:paraId="5681C85B" w14:textId="77777777" w:rsidR="00625751" w:rsidRDefault="00625751" w:rsidP="008C6044">
      <w:pPr>
        <w:autoSpaceDE w:val="0"/>
        <w:autoSpaceDN w:val="0"/>
        <w:adjustRightInd w:val="0"/>
        <w:spacing w:after="0" w:line="240" w:lineRule="auto"/>
        <w:rPr>
          <w:rFonts w:ascii="Arial" w:hAnsi="Arial" w:cs="Arial"/>
          <w:color w:val="000000"/>
        </w:rPr>
      </w:pPr>
    </w:p>
    <w:p w14:paraId="3C30FBF9" w14:textId="6BAD729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notifying the school in writing where they will be</w:t>
      </w:r>
      <w:r w:rsidR="00625751">
        <w:rPr>
          <w:rFonts w:ascii="Arial" w:hAnsi="Arial" w:cs="Arial"/>
          <w:color w:val="000000"/>
        </w:rPr>
        <w:t xml:space="preserve"> </w:t>
      </w:r>
      <w:r>
        <w:rPr>
          <w:rFonts w:ascii="Arial" w:hAnsi="Arial" w:cs="Arial"/>
          <w:color w:val="000000"/>
        </w:rPr>
        <w:t>home-schooling their child, in order for the child to be removed from the</w:t>
      </w:r>
      <w:r w:rsidR="00625751">
        <w:rPr>
          <w:rFonts w:ascii="Arial" w:hAnsi="Arial" w:cs="Arial"/>
          <w:color w:val="000000"/>
        </w:rPr>
        <w:t xml:space="preserve"> </w:t>
      </w:r>
      <w:r>
        <w:rPr>
          <w:rFonts w:ascii="Arial" w:hAnsi="Arial" w:cs="Arial"/>
          <w:color w:val="000000"/>
        </w:rPr>
        <w:t>admissions register.</w:t>
      </w:r>
    </w:p>
    <w:p w14:paraId="7812B451" w14:textId="77777777" w:rsidR="00625751" w:rsidRDefault="00625751" w:rsidP="008C6044">
      <w:pPr>
        <w:autoSpaceDE w:val="0"/>
        <w:autoSpaceDN w:val="0"/>
        <w:adjustRightInd w:val="0"/>
        <w:spacing w:after="0" w:line="240" w:lineRule="auto"/>
        <w:rPr>
          <w:rFonts w:ascii="Arial" w:hAnsi="Arial" w:cs="Arial"/>
          <w:color w:val="000000"/>
        </w:rPr>
      </w:pPr>
    </w:p>
    <w:p w14:paraId="2048BF29" w14:textId="730B8F9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Parents will notify the school regarding any absences or changes to the </w:t>
      </w:r>
      <w:r w:rsidR="00625751">
        <w:rPr>
          <w:rFonts w:ascii="Arial" w:hAnsi="Arial" w:cs="Arial"/>
          <w:color w:val="000000"/>
        </w:rPr>
        <w:t xml:space="preserve">pupils’ </w:t>
      </w:r>
      <w:r>
        <w:rPr>
          <w:rFonts w:ascii="Arial" w:hAnsi="Arial" w:cs="Arial"/>
          <w:color w:val="000000"/>
        </w:rPr>
        <w:t>education arrangements.</w:t>
      </w:r>
    </w:p>
    <w:p w14:paraId="2D0DEB4E" w14:textId="77777777" w:rsidR="00625751" w:rsidRDefault="00625751" w:rsidP="008C6044">
      <w:pPr>
        <w:autoSpaceDE w:val="0"/>
        <w:autoSpaceDN w:val="0"/>
        <w:adjustRightInd w:val="0"/>
        <w:spacing w:after="0" w:line="240" w:lineRule="auto"/>
        <w:rPr>
          <w:rFonts w:ascii="Arial" w:hAnsi="Arial" w:cs="Arial"/>
          <w:color w:val="000000"/>
        </w:rPr>
      </w:pPr>
    </w:p>
    <w:p w14:paraId="50744B86" w14:textId="1D913049"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providing the school with more than one</w:t>
      </w:r>
      <w:r w:rsidR="00625751">
        <w:rPr>
          <w:rFonts w:ascii="Arial" w:hAnsi="Arial" w:cs="Arial"/>
          <w:color w:val="000000"/>
        </w:rPr>
        <w:t xml:space="preserve"> </w:t>
      </w:r>
      <w:r>
        <w:rPr>
          <w:rFonts w:ascii="Arial" w:hAnsi="Arial" w:cs="Arial"/>
          <w:color w:val="000000"/>
        </w:rPr>
        <w:t>emergency contact number where possible.</w:t>
      </w:r>
    </w:p>
    <w:p w14:paraId="65F6277A" w14:textId="77777777" w:rsidR="00625751" w:rsidRDefault="00625751" w:rsidP="008C6044">
      <w:pPr>
        <w:autoSpaceDE w:val="0"/>
        <w:autoSpaceDN w:val="0"/>
        <w:adjustRightInd w:val="0"/>
        <w:spacing w:after="0" w:line="240" w:lineRule="auto"/>
        <w:rPr>
          <w:rFonts w:ascii="Arial" w:hAnsi="Arial" w:cs="Arial"/>
          <w:color w:val="000000"/>
        </w:rPr>
      </w:pPr>
    </w:p>
    <w:p w14:paraId="1882237B" w14:textId="2F554DAF"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6. Induction and training</w:t>
      </w:r>
    </w:p>
    <w:p w14:paraId="76920EA8"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06050DF4" w14:textId="29A8545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safeguarding response to children who go missing from education will be</w:t>
      </w:r>
      <w:r w:rsidR="00625751">
        <w:rPr>
          <w:rFonts w:ascii="Arial" w:hAnsi="Arial" w:cs="Arial"/>
          <w:color w:val="000000"/>
        </w:rPr>
        <w:t xml:space="preserve"> </w:t>
      </w:r>
      <w:r>
        <w:rPr>
          <w:rFonts w:ascii="Arial" w:hAnsi="Arial" w:cs="Arial"/>
          <w:color w:val="000000"/>
        </w:rPr>
        <w:t>explained to staff during their induction.</w:t>
      </w:r>
    </w:p>
    <w:p w14:paraId="0300F6D3" w14:textId="77777777" w:rsidR="00625751" w:rsidRDefault="00625751" w:rsidP="008C6044">
      <w:pPr>
        <w:autoSpaceDE w:val="0"/>
        <w:autoSpaceDN w:val="0"/>
        <w:adjustRightInd w:val="0"/>
        <w:spacing w:after="0" w:line="240" w:lineRule="auto"/>
        <w:rPr>
          <w:rFonts w:ascii="Arial" w:hAnsi="Arial" w:cs="Arial"/>
          <w:color w:val="000000"/>
        </w:rPr>
      </w:pPr>
    </w:p>
    <w:p w14:paraId="0AC1F58A" w14:textId="3249539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receive annual safeguarding and child protection training, including</w:t>
      </w:r>
      <w:r w:rsidR="00625751">
        <w:rPr>
          <w:rFonts w:ascii="Arial" w:hAnsi="Arial" w:cs="Arial"/>
          <w:color w:val="000000"/>
        </w:rPr>
        <w:t xml:space="preserve"> </w:t>
      </w:r>
      <w:r>
        <w:rPr>
          <w:rFonts w:ascii="Arial" w:hAnsi="Arial" w:cs="Arial"/>
          <w:color w:val="000000"/>
        </w:rPr>
        <w:t>an update on the various safeguarding concern possibilities that CME could</w:t>
      </w:r>
      <w:r w:rsidR="00625751">
        <w:rPr>
          <w:rFonts w:ascii="Arial" w:hAnsi="Arial" w:cs="Arial"/>
          <w:color w:val="000000"/>
        </w:rPr>
        <w:t xml:space="preserve"> </w:t>
      </w:r>
      <w:r>
        <w:rPr>
          <w:rFonts w:ascii="Arial" w:hAnsi="Arial" w:cs="Arial"/>
          <w:color w:val="000000"/>
        </w:rPr>
        <w:t>represent, any changes to the early help process and staff members’ role in</w:t>
      </w:r>
      <w:r w:rsidR="00625751">
        <w:rPr>
          <w:rFonts w:ascii="Arial" w:hAnsi="Arial" w:cs="Arial"/>
          <w:color w:val="000000"/>
        </w:rPr>
        <w:t xml:space="preserve"> </w:t>
      </w:r>
      <w:r>
        <w:rPr>
          <w:rFonts w:ascii="Arial" w:hAnsi="Arial" w:cs="Arial"/>
          <w:color w:val="000000"/>
        </w:rPr>
        <w:t>this process.</w:t>
      </w:r>
    </w:p>
    <w:p w14:paraId="42194DCE" w14:textId="77777777" w:rsidR="00625751" w:rsidRDefault="00625751" w:rsidP="008C6044">
      <w:pPr>
        <w:autoSpaceDE w:val="0"/>
        <w:autoSpaceDN w:val="0"/>
        <w:adjustRightInd w:val="0"/>
        <w:spacing w:after="0" w:line="240" w:lineRule="auto"/>
        <w:rPr>
          <w:rFonts w:ascii="Arial" w:hAnsi="Arial" w:cs="Arial"/>
          <w:color w:val="000000"/>
        </w:rPr>
      </w:pPr>
    </w:p>
    <w:p w14:paraId="4DF570B2" w14:textId="5FCAB246"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7. Working with others</w:t>
      </w:r>
    </w:p>
    <w:p w14:paraId="7E260A7B"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1FF4BD6E" w14:textId="75E0EB8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Families moving from one LA to another can sometimes lead to a child being</w:t>
      </w:r>
      <w:r w:rsidR="00625751">
        <w:rPr>
          <w:rFonts w:ascii="Arial" w:hAnsi="Arial" w:cs="Arial"/>
          <w:color w:val="000000"/>
        </w:rPr>
        <w:t xml:space="preserve"> </w:t>
      </w:r>
      <w:r>
        <w:rPr>
          <w:rFonts w:ascii="Arial" w:hAnsi="Arial" w:cs="Arial"/>
          <w:color w:val="000000"/>
        </w:rPr>
        <w:t>lost in the system and consequently missing education. When a child moves,</w:t>
      </w:r>
      <w:r w:rsidR="00625751">
        <w:rPr>
          <w:rFonts w:ascii="Arial" w:hAnsi="Arial" w:cs="Arial"/>
          <w:color w:val="000000"/>
        </w:rPr>
        <w:t xml:space="preserve"> </w:t>
      </w:r>
      <w:r>
        <w:rPr>
          <w:rFonts w:ascii="Arial" w:hAnsi="Arial" w:cs="Arial"/>
          <w:color w:val="000000"/>
        </w:rPr>
        <w:t>LAs will work with other LAs, regionally or nationally, to ensure this does not</w:t>
      </w:r>
      <w:r w:rsidR="00625751">
        <w:rPr>
          <w:rFonts w:ascii="Arial" w:hAnsi="Arial" w:cs="Arial"/>
          <w:color w:val="000000"/>
        </w:rPr>
        <w:t xml:space="preserve"> </w:t>
      </w:r>
      <w:r>
        <w:rPr>
          <w:rFonts w:ascii="Arial" w:hAnsi="Arial" w:cs="Arial"/>
          <w:color w:val="000000"/>
        </w:rPr>
        <w:t>happen.</w:t>
      </w:r>
    </w:p>
    <w:p w14:paraId="50B7F21B" w14:textId="77777777" w:rsidR="00625751" w:rsidRDefault="00625751" w:rsidP="008C6044">
      <w:pPr>
        <w:autoSpaceDE w:val="0"/>
        <w:autoSpaceDN w:val="0"/>
        <w:adjustRightInd w:val="0"/>
        <w:spacing w:after="0" w:line="240" w:lineRule="auto"/>
        <w:rPr>
          <w:rFonts w:ascii="Arial" w:hAnsi="Arial" w:cs="Arial"/>
          <w:color w:val="000000"/>
        </w:rPr>
      </w:pPr>
    </w:p>
    <w:p w14:paraId="17318685" w14:textId="3D8DD9B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lastRenderedPageBreak/>
        <w:t>The LA will raise awareness of its procedures with local schools, partners and</w:t>
      </w:r>
      <w:r w:rsidR="00625751">
        <w:rPr>
          <w:rFonts w:ascii="Arial" w:hAnsi="Arial" w:cs="Arial"/>
          <w:color w:val="000000"/>
        </w:rPr>
        <w:t xml:space="preserve"> </w:t>
      </w:r>
      <w:r>
        <w:rPr>
          <w:rFonts w:ascii="Arial" w:hAnsi="Arial" w:cs="Arial"/>
          <w:color w:val="000000"/>
        </w:rPr>
        <w:t>agencies working with children and families.</w:t>
      </w:r>
    </w:p>
    <w:p w14:paraId="05E60D50" w14:textId="77777777" w:rsidR="00625751" w:rsidRDefault="00625751" w:rsidP="008C6044">
      <w:pPr>
        <w:autoSpaceDE w:val="0"/>
        <w:autoSpaceDN w:val="0"/>
        <w:adjustRightInd w:val="0"/>
        <w:spacing w:after="0" w:line="240" w:lineRule="auto"/>
        <w:rPr>
          <w:rFonts w:ascii="Arial" w:hAnsi="Arial" w:cs="Arial"/>
          <w:color w:val="000000"/>
        </w:rPr>
      </w:pPr>
    </w:p>
    <w:p w14:paraId="1D382DFA" w14:textId="5ABBB0B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To assist them in tracing CME, the LA has contacts with the Department for</w:t>
      </w:r>
      <w:r w:rsidR="00625751">
        <w:rPr>
          <w:rFonts w:ascii="Arial" w:hAnsi="Arial" w:cs="Arial"/>
          <w:color w:val="000000"/>
        </w:rPr>
        <w:t xml:space="preserve"> </w:t>
      </w:r>
      <w:r>
        <w:rPr>
          <w:rFonts w:ascii="Arial" w:hAnsi="Arial" w:cs="Arial"/>
          <w:color w:val="000000"/>
        </w:rPr>
        <w:t>Work and Pensions, the UK Border Agency and HMRC.</w:t>
      </w:r>
      <w:r w:rsidR="00625751">
        <w:rPr>
          <w:rFonts w:ascii="Arial" w:hAnsi="Arial" w:cs="Arial"/>
          <w:color w:val="000000"/>
        </w:rPr>
        <w:t xml:space="preserve"> </w:t>
      </w:r>
    </w:p>
    <w:p w14:paraId="6D764F03" w14:textId="77777777" w:rsidR="00625751" w:rsidRDefault="00625751" w:rsidP="008C6044">
      <w:pPr>
        <w:autoSpaceDE w:val="0"/>
        <w:autoSpaceDN w:val="0"/>
        <w:adjustRightInd w:val="0"/>
        <w:spacing w:after="0" w:line="240" w:lineRule="auto"/>
        <w:rPr>
          <w:rFonts w:ascii="Arial" w:hAnsi="Arial" w:cs="Arial"/>
          <w:color w:val="000000"/>
        </w:rPr>
      </w:pPr>
    </w:p>
    <w:p w14:paraId="0F489F8C" w14:textId="6EC228B0"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8. Safeguarding</w:t>
      </w:r>
    </w:p>
    <w:p w14:paraId="299FD8DB"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6C3148AD" w14:textId="7308A89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For the purpose of this policy, </w:t>
      </w:r>
      <w:r>
        <w:rPr>
          <w:rFonts w:ascii="Arial,Bold" w:hAnsi="Arial,Bold" w:cs="Arial,Bold"/>
          <w:b/>
          <w:bCs/>
          <w:color w:val="000000"/>
        </w:rPr>
        <w:t xml:space="preserve">“reasonable enquiries” </w:t>
      </w:r>
      <w:r>
        <w:rPr>
          <w:rFonts w:ascii="Arial" w:hAnsi="Arial" w:cs="Arial"/>
          <w:color w:val="000000"/>
        </w:rPr>
        <w:t>are defined as limited,</w:t>
      </w:r>
      <w:r w:rsidR="00625751">
        <w:rPr>
          <w:rFonts w:ascii="Arial" w:hAnsi="Arial" w:cs="Arial"/>
          <w:color w:val="000000"/>
        </w:rPr>
        <w:t xml:space="preserve"> </w:t>
      </w:r>
      <w:r>
        <w:rPr>
          <w:rFonts w:ascii="Arial" w:hAnsi="Arial" w:cs="Arial"/>
          <w:color w:val="000000"/>
        </w:rPr>
        <w:t>investigative powers that the school may action to determine a child’s</w:t>
      </w:r>
      <w:r w:rsidR="00625751">
        <w:rPr>
          <w:rFonts w:ascii="Arial" w:hAnsi="Arial" w:cs="Arial"/>
          <w:color w:val="000000"/>
        </w:rPr>
        <w:t xml:space="preserve"> </w:t>
      </w:r>
      <w:r>
        <w:rPr>
          <w:rFonts w:ascii="Arial" w:hAnsi="Arial" w:cs="Arial"/>
          <w:color w:val="000000"/>
        </w:rPr>
        <w:t>whereabouts and whether they may be in danger.</w:t>
      </w:r>
    </w:p>
    <w:p w14:paraId="2E37B791" w14:textId="77777777" w:rsidR="00625751" w:rsidRDefault="00625751" w:rsidP="008C6044">
      <w:pPr>
        <w:autoSpaceDE w:val="0"/>
        <w:autoSpaceDN w:val="0"/>
        <w:adjustRightInd w:val="0"/>
        <w:spacing w:after="0" w:line="240" w:lineRule="auto"/>
        <w:rPr>
          <w:rFonts w:ascii="Arial" w:hAnsi="Arial" w:cs="Arial"/>
          <w:color w:val="000000"/>
        </w:rPr>
      </w:pPr>
    </w:p>
    <w:p w14:paraId="414B912B" w14:textId="0CE799A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In line with the Children Act 2004, the school will follow appropriate procedures</w:t>
      </w:r>
      <w:r w:rsidR="00625751">
        <w:rPr>
          <w:rFonts w:ascii="Arial" w:hAnsi="Arial" w:cs="Arial"/>
          <w:color w:val="000000"/>
        </w:rPr>
        <w:t xml:space="preserve"> </w:t>
      </w:r>
      <w:r>
        <w:rPr>
          <w:rFonts w:ascii="Arial" w:hAnsi="Arial" w:cs="Arial"/>
          <w:color w:val="000000"/>
        </w:rPr>
        <w:t>when carrying out reasonable enquiries, such as the DSL/Headteacher</w:t>
      </w:r>
      <w:r w:rsidR="00625751">
        <w:rPr>
          <w:rFonts w:ascii="Arial" w:hAnsi="Arial" w:cs="Arial"/>
          <w:color w:val="000000"/>
        </w:rPr>
        <w:t xml:space="preserve"> </w:t>
      </w:r>
      <w:r>
        <w:rPr>
          <w:rFonts w:ascii="Arial" w:hAnsi="Arial" w:cs="Arial"/>
          <w:color w:val="000000"/>
        </w:rPr>
        <w:t>conducting discussions with neighbours, relatives or landlords, to determine</w:t>
      </w:r>
      <w:r w:rsidR="00625751">
        <w:rPr>
          <w:rFonts w:ascii="Arial" w:hAnsi="Arial" w:cs="Arial"/>
          <w:color w:val="000000"/>
        </w:rPr>
        <w:t xml:space="preserve"> </w:t>
      </w:r>
      <w:r>
        <w:rPr>
          <w:rFonts w:ascii="Arial" w:hAnsi="Arial" w:cs="Arial"/>
          <w:color w:val="000000"/>
        </w:rPr>
        <w:t>whether a child may be at risk of harm.</w:t>
      </w:r>
    </w:p>
    <w:p w14:paraId="2BFD6046" w14:textId="77777777" w:rsidR="00625751" w:rsidRDefault="00625751" w:rsidP="008C6044">
      <w:pPr>
        <w:autoSpaceDE w:val="0"/>
        <w:autoSpaceDN w:val="0"/>
        <w:adjustRightInd w:val="0"/>
        <w:spacing w:after="0" w:line="240" w:lineRule="auto"/>
        <w:rPr>
          <w:rFonts w:ascii="Arial" w:hAnsi="Arial" w:cs="Arial"/>
          <w:color w:val="000000"/>
        </w:rPr>
      </w:pPr>
    </w:p>
    <w:p w14:paraId="0A85FDDA" w14:textId="3083A7A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DSL/Headteacher will record that they have completed these procedures</w:t>
      </w:r>
      <w:r w:rsidR="00625751">
        <w:rPr>
          <w:rFonts w:ascii="Arial" w:hAnsi="Arial" w:cs="Arial"/>
          <w:color w:val="000000"/>
        </w:rPr>
        <w:t xml:space="preserve"> </w:t>
      </w:r>
      <w:r>
        <w:rPr>
          <w:rFonts w:ascii="Arial" w:hAnsi="Arial" w:cs="Arial"/>
          <w:color w:val="000000"/>
        </w:rPr>
        <w:t>and, if necessary, make a referral to the children’s social care or police.</w:t>
      </w:r>
      <w:r w:rsidR="00625751">
        <w:rPr>
          <w:rFonts w:ascii="Arial" w:hAnsi="Arial" w:cs="Arial"/>
          <w:color w:val="000000"/>
        </w:rPr>
        <w:t xml:space="preserve"> </w:t>
      </w:r>
      <w:r>
        <w:rPr>
          <w:rFonts w:ascii="Arial" w:hAnsi="Arial" w:cs="Arial"/>
          <w:color w:val="000000"/>
        </w:rPr>
        <w:t>Where the whereabouts and safety of a child is unknown, the school, in</w:t>
      </w:r>
      <w:r w:rsidR="00625751">
        <w:rPr>
          <w:rFonts w:ascii="Arial" w:hAnsi="Arial" w:cs="Arial"/>
          <w:color w:val="000000"/>
        </w:rPr>
        <w:t xml:space="preserve"> </w:t>
      </w:r>
      <w:r>
        <w:rPr>
          <w:rFonts w:ascii="Arial" w:hAnsi="Arial" w:cs="Arial"/>
          <w:color w:val="000000"/>
        </w:rPr>
        <w:t>conjunction with the LA, may carry out the following actions:</w:t>
      </w:r>
    </w:p>
    <w:p w14:paraId="45C3EF29" w14:textId="77777777" w:rsidR="00625751" w:rsidRDefault="00625751" w:rsidP="008C6044">
      <w:pPr>
        <w:autoSpaceDE w:val="0"/>
        <w:autoSpaceDN w:val="0"/>
        <w:adjustRightInd w:val="0"/>
        <w:spacing w:after="0" w:line="240" w:lineRule="auto"/>
        <w:rPr>
          <w:rFonts w:ascii="Arial" w:hAnsi="Arial" w:cs="Arial"/>
          <w:color w:val="000000"/>
        </w:rPr>
      </w:pPr>
    </w:p>
    <w:p w14:paraId="51685CBA" w14:textId="2E9B32D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Make contact with the parent/carer, relatives and neighbours using known</w:t>
      </w:r>
      <w:r w:rsidR="00625751">
        <w:rPr>
          <w:rFonts w:ascii="Arial" w:hAnsi="Arial" w:cs="Arial"/>
          <w:color w:val="000000"/>
        </w:rPr>
        <w:t xml:space="preserve"> </w:t>
      </w:r>
    </w:p>
    <w:p w14:paraId="2BBA1ED1"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contact details</w:t>
      </w:r>
    </w:p>
    <w:p w14:paraId="1E3D0A33" w14:textId="057B2DE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local databases</w:t>
      </w:r>
    </w:p>
    <w:p w14:paraId="3D596CCF" w14:textId="3770F38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Follow local information sharing arrangements, and making enquiries via</w:t>
      </w:r>
    </w:p>
    <w:p w14:paraId="2AB00FF3"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other local databases and agencies where possible</w:t>
      </w:r>
    </w:p>
    <w:p w14:paraId="3F60B372" w14:textId="1127E50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UK Visas and Immigration and/or the Border Force</w:t>
      </w:r>
    </w:p>
    <w:p w14:paraId="7BD0F1E7" w14:textId="1A868FE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agencies known to be involved with the family</w:t>
      </w:r>
    </w:p>
    <w:p w14:paraId="19DD34CA" w14:textId="75EF0F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LA and school from which the pupil moved originally</w:t>
      </w:r>
    </w:p>
    <w:p w14:paraId="45EDA71C" w14:textId="27D3651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LA where the pupil lives, if this is different to where the</w:t>
      </w:r>
      <w:r w:rsidR="00625751">
        <w:rPr>
          <w:rFonts w:ascii="Arial" w:hAnsi="Arial" w:cs="Arial"/>
          <w:color w:val="000000"/>
        </w:rPr>
        <w:t xml:space="preserve"> </w:t>
      </w:r>
      <w:r>
        <w:rPr>
          <w:rFonts w:ascii="Arial" w:hAnsi="Arial" w:cs="Arial"/>
          <w:color w:val="000000"/>
        </w:rPr>
        <w:t>school is located</w:t>
      </w:r>
    </w:p>
    <w:p w14:paraId="6CAA829B" w14:textId="37217BC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Ministry of Defence Children’s Education Advisory Service</w:t>
      </w:r>
      <w:r w:rsidR="00625751">
        <w:rPr>
          <w:rFonts w:ascii="Arial" w:hAnsi="Arial" w:cs="Arial"/>
          <w:color w:val="000000"/>
        </w:rPr>
        <w:t xml:space="preserve"> </w:t>
      </w:r>
      <w:r>
        <w:rPr>
          <w:rFonts w:ascii="Arial" w:hAnsi="Arial" w:cs="Arial"/>
          <w:color w:val="000000"/>
        </w:rPr>
        <w:t>in the case of children of Service Personnel</w:t>
      </w:r>
    </w:p>
    <w:p w14:paraId="12CC4AE7" w14:textId="7D6D178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Conduct home visits via an appropriate team, following local guidance</w:t>
      </w:r>
      <w:r w:rsidR="00625751">
        <w:rPr>
          <w:rFonts w:ascii="Arial" w:hAnsi="Arial" w:cs="Arial"/>
          <w:color w:val="000000"/>
        </w:rPr>
        <w:t xml:space="preserve"> </w:t>
      </w:r>
      <w:r>
        <w:rPr>
          <w:rFonts w:ascii="Arial" w:hAnsi="Arial" w:cs="Arial"/>
          <w:color w:val="000000"/>
        </w:rPr>
        <w:t>concerning risk assessments, and making enquiries with neighbours or</w:t>
      </w:r>
      <w:r w:rsidR="00625751">
        <w:rPr>
          <w:rFonts w:ascii="Arial" w:hAnsi="Arial" w:cs="Arial"/>
          <w:color w:val="000000"/>
        </w:rPr>
        <w:t xml:space="preserve"> </w:t>
      </w:r>
      <w:r>
        <w:rPr>
          <w:rFonts w:ascii="Arial" w:hAnsi="Arial" w:cs="Arial"/>
          <w:color w:val="000000"/>
        </w:rPr>
        <w:t>relatives, if appropriate</w:t>
      </w:r>
    </w:p>
    <w:p w14:paraId="5D2B91A5" w14:textId="77777777" w:rsidR="00625751" w:rsidRDefault="00625751" w:rsidP="008C6044">
      <w:pPr>
        <w:autoSpaceDE w:val="0"/>
        <w:autoSpaceDN w:val="0"/>
        <w:adjustRightInd w:val="0"/>
        <w:spacing w:after="0" w:line="240" w:lineRule="auto"/>
        <w:rPr>
          <w:rFonts w:ascii="Arial" w:hAnsi="Arial" w:cs="Arial"/>
          <w:color w:val="000000"/>
        </w:rPr>
      </w:pPr>
    </w:p>
    <w:p w14:paraId="733118B6" w14:textId="651B2C18"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NB</w:t>
      </w:r>
      <w:r>
        <w:rPr>
          <w:rFonts w:ascii="Arial" w:hAnsi="Arial" w:cs="Arial"/>
          <w:color w:val="000000"/>
        </w:rPr>
        <w:t>. This list is not exhaustive – the school and LA will use their judgement</w:t>
      </w:r>
      <w:r w:rsidR="00625751">
        <w:rPr>
          <w:rFonts w:ascii="Arial" w:hAnsi="Arial" w:cs="Arial"/>
          <w:color w:val="000000"/>
        </w:rPr>
        <w:t xml:space="preserve"> </w:t>
      </w:r>
      <w:r>
        <w:rPr>
          <w:rFonts w:ascii="Arial" w:hAnsi="Arial" w:cs="Arial"/>
          <w:color w:val="000000"/>
        </w:rPr>
        <w:t>towards what reasonable enquiries are appropriate, once all the facts of the</w:t>
      </w:r>
      <w:r w:rsidR="00625751">
        <w:rPr>
          <w:rFonts w:ascii="Arial" w:hAnsi="Arial" w:cs="Arial"/>
          <w:color w:val="000000"/>
        </w:rPr>
        <w:t xml:space="preserve"> </w:t>
      </w:r>
      <w:r>
        <w:rPr>
          <w:rFonts w:ascii="Arial" w:hAnsi="Arial" w:cs="Arial"/>
          <w:color w:val="000000"/>
        </w:rPr>
        <w:t>case have been taken into account.</w:t>
      </w:r>
    </w:p>
    <w:p w14:paraId="5E778E1A" w14:textId="77777777" w:rsidR="00625751" w:rsidRDefault="00625751" w:rsidP="008C6044">
      <w:pPr>
        <w:autoSpaceDE w:val="0"/>
        <w:autoSpaceDN w:val="0"/>
        <w:adjustRightInd w:val="0"/>
        <w:spacing w:after="0" w:line="240" w:lineRule="auto"/>
        <w:rPr>
          <w:rFonts w:ascii="Arial" w:hAnsi="Arial" w:cs="Arial"/>
          <w:color w:val="000000"/>
        </w:rPr>
      </w:pPr>
    </w:p>
    <w:p w14:paraId="3D8DE8AA" w14:textId="2B935F2D"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9. Admissions register</w:t>
      </w:r>
    </w:p>
    <w:p w14:paraId="4FB7121F"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119F8C63" w14:textId="1421C0C4"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ensure that the admissions register is kept up-to-date at all</w:t>
      </w:r>
      <w:r w:rsidR="00625751">
        <w:rPr>
          <w:rFonts w:ascii="Arial" w:hAnsi="Arial" w:cs="Arial"/>
          <w:color w:val="000000"/>
        </w:rPr>
        <w:t xml:space="preserve"> </w:t>
      </w:r>
      <w:r>
        <w:rPr>
          <w:rFonts w:ascii="Arial" w:hAnsi="Arial" w:cs="Arial"/>
          <w:color w:val="000000"/>
        </w:rPr>
        <w:t>times, and will encourage parents/carers to notify the school of any changes</w:t>
      </w:r>
      <w:r w:rsidR="00625751">
        <w:rPr>
          <w:rFonts w:ascii="Arial" w:hAnsi="Arial" w:cs="Arial"/>
          <w:color w:val="000000"/>
        </w:rPr>
        <w:t xml:space="preserve"> </w:t>
      </w:r>
      <w:r>
        <w:rPr>
          <w:rFonts w:ascii="Arial" w:hAnsi="Arial" w:cs="Arial"/>
          <w:color w:val="000000"/>
        </w:rPr>
        <w:t>as they occur, such as via email or newsletters.</w:t>
      </w:r>
    </w:p>
    <w:p w14:paraId="6DECDD3E" w14:textId="77777777" w:rsidR="00625751" w:rsidRDefault="00625751" w:rsidP="008C6044">
      <w:pPr>
        <w:autoSpaceDE w:val="0"/>
        <w:autoSpaceDN w:val="0"/>
        <w:adjustRightInd w:val="0"/>
        <w:spacing w:after="0" w:line="240" w:lineRule="auto"/>
        <w:rPr>
          <w:rFonts w:ascii="Arial" w:hAnsi="Arial" w:cs="Arial"/>
          <w:color w:val="000000"/>
        </w:rPr>
      </w:pPr>
    </w:p>
    <w:p w14:paraId="244D176E" w14:textId="5035F21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Pupils will be recorded on the admissions register at the beginning of the first</w:t>
      </w:r>
      <w:r w:rsidR="00625751">
        <w:rPr>
          <w:rFonts w:ascii="Arial" w:hAnsi="Arial" w:cs="Arial"/>
          <w:color w:val="000000"/>
        </w:rPr>
        <w:t xml:space="preserve"> </w:t>
      </w:r>
      <w:r>
        <w:rPr>
          <w:rFonts w:ascii="Arial" w:hAnsi="Arial" w:cs="Arial"/>
          <w:color w:val="000000"/>
        </w:rPr>
        <w:t>day on which it has been agreed by the school, or the day that the school has</w:t>
      </w:r>
      <w:r w:rsidR="00625751">
        <w:rPr>
          <w:rFonts w:ascii="Arial" w:hAnsi="Arial" w:cs="Arial"/>
          <w:color w:val="000000"/>
        </w:rPr>
        <w:t xml:space="preserve"> </w:t>
      </w:r>
      <w:r>
        <w:rPr>
          <w:rFonts w:ascii="Arial" w:hAnsi="Arial" w:cs="Arial"/>
          <w:color w:val="000000"/>
        </w:rPr>
        <w:t>been notified, as the date that the pupil will attend the school.</w:t>
      </w:r>
    </w:p>
    <w:p w14:paraId="4095A863" w14:textId="77777777" w:rsidR="00625751" w:rsidRDefault="00625751" w:rsidP="008C6044">
      <w:pPr>
        <w:autoSpaceDE w:val="0"/>
        <w:autoSpaceDN w:val="0"/>
        <w:adjustRightInd w:val="0"/>
        <w:spacing w:after="0" w:line="240" w:lineRule="auto"/>
        <w:rPr>
          <w:rFonts w:ascii="Arial" w:hAnsi="Arial" w:cs="Arial"/>
          <w:color w:val="000000"/>
        </w:rPr>
      </w:pPr>
    </w:p>
    <w:p w14:paraId="616363B0" w14:textId="67B5C9D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parent/carer notifies the school that a pupil will live at another</w:t>
      </w:r>
      <w:r w:rsidR="00625751">
        <w:rPr>
          <w:rFonts w:ascii="Arial" w:hAnsi="Arial" w:cs="Arial"/>
          <w:color w:val="000000"/>
        </w:rPr>
        <w:t xml:space="preserve"> </w:t>
      </w:r>
      <w:r>
        <w:rPr>
          <w:rFonts w:ascii="Arial" w:hAnsi="Arial" w:cs="Arial"/>
          <w:color w:val="000000"/>
        </w:rPr>
        <w:t>address, the school will record the following information on the admissions</w:t>
      </w:r>
      <w:r w:rsidR="00625751">
        <w:rPr>
          <w:rFonts w:ascii="Arial" w:hAnsi="Arial" w:cs="Arial"/>
          <w:color w:val="000000"/>
        </w:rPr>
        <w:t xml:space="preserve"> </w:t>
      </w:r>
      <w:r>
        <w:rPr>
          <w:rFonts w:ascii="Arial" w:hAnsi="Arial" w:cs="Arial"/>
          <w:color w:val="000000"/>
        </w:rPr>
        <w:t>register:</w:t>
      </w:r>
    </w:p>
    <w:p w14:paraId="3CF43D11" w14:textId="6DEFDE85" w:rsidR="008C6044" w:rsidRPr="00625751"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full name of the parent/carer with whom the pupil will live</w:t>
      </w:r>
    </w:p>
    <w:p w14:paraId="00D77EC2" w14:textId="60060DC2" w:rsidR="008C6044" w:rsidRPr="00625751"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new address</w:t>
      </w:r>
    </w:p>
    <w:p w14:paraId="66269A30" w14:textId="21063877" w:rsidR="008C6044"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date from when it is expected the pupil will live at this address</w:t>
      </w:r>
    </w:p>
    <w:p w14:paraId="06B0DE76" w14:textId="77777777" w:rsidR="00625751" w:rsidRPr="00625751" w:rsidRDefault="00625751" w:rsidP="00625751">
      <w:pPr>
        <w:autoSpaceDE w:val="0"/>
        <w:autoSpaceDN w:val="0"/>
        <w:adjustRightInd w:val="0"/>
        <w:spacing w:after="0" w:line="240" w:lineRule="auto"/>
        <w:ind w:left="360"/>
        <w:rPr>
          <w:rFonts w:ascii="Arial" w:hAnsi="Arial" w:cs="Arial"/>
          <w:color w:val="000000"/>
        </w:rPr>
      </w:pPr>
    </w:p>
    <w:p w14:paraId="30BBEA1B" w14:textId="2078DF5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parent notifies the school that the pupil is registered at another school,</w:t>
      </w:r>
      <w:r w:rsidR="00625751">
        <w:rPr>
          <w:rFonts w:ascii="Arial" w:hAnsi="Arial" w:cs="Arial"/>
          <w:color w:val="000000"/>
        </w:rPr>
        <w:t xml:space="preserve"> </w:t>
      </w:r>
      <w:r>
        <w:rPr>
          <w:rFonts w:ascii="Arial" w:hAnsi="Arial" w:cs="Arial"/>
          <w:color w:val="000000"/>
        </w:rPr>
        <w:t>or will be attending a different school in future, the school will record the</w:t>
      </w:r>
      <w:r w:rsidR="00625751">
        <w:rPr>
          <w:rFonts w:ascii="Arial" w:hAnsi="Arial" w:cs="Arial"/>
          <w:color w:val="000000"/>
        </w:rPr>
        <w:t xml:space="preserve"> </w:t>
      </w:r>
      <w:r>
        <w:rPr>
          <w:rFonts w:ascii="Arial" w:hAnsi="Arial" w:cs="Arial"/>
          <w:color w:val="000000"/>
        </w:rPr>
        <w:t>following information on the admissions register:</w:t>
      </w:r>
    </w:p>
    <w:p w14:paraId="581CCBEB" w14:textId="77777777" w:rsidR="00625751" w:rsidRDefault="00625751" w:rsidP="008C6044">
      <w:pPr>
        <w:autoSpaceDE w:val="0"/>
        <w:autoSpaceDN w:val="0"/>
        <w:adjustRightInd w:val="0"/>
        <w:spacing w:after="0" w:line="240" w:lineRule="auto"/>
        <w:rPr>
          <w:rFonts w:ascii="Arial" w:hAnsi="Arial" w:cs="Arial"/>
          <w:color w:val="000000"/>
        </w:rPr>
      </w:pPr>
    </w:p>
    <w:p w14:paraId="3410DE48" w14:textId="06573917" w:rsidR="008C6044" w:rsidRPr="00625751" w:rsidRDefault="008C6044" w:rsidP="00625751">
      <w:pPr>
        <w:pStyle w:val="ListParagraph"/>
        <w:numPr>
          <w:ilvl w:val="0"/>
          <w:numId w:val="7"/>
        </w:numPr>
        <w:autoSpaceDE w:val="0"/>
        <w:autoSpaceDN w:val="0"/>
        <w:adjustRightInd w:val="0"/>
        <w:spacing w:after="0" w:line="240" w:lineRule="auto"/>
        <w:rPr>
          <w:rFonts w:ascii="Arial" w:hAnsi="Arial" w:cs="Arial"/>
          <w:color w:val="000000"/>
        </w:rPr>
      </w:pPr>
      <w:r w:rsidRPr="00625751">
        <w:rPr>
          <w:rFonts w:ascii="Arial" w:hAnsi="Arial" w:cs="Arial"/>
          <w:color w:val="000000"/>
        </w:rPr>
        <w:t>The name of the new school</w:t>
      </w:r>
    </w:p>
    <w:p w14:paraId="062C4D25" w14:textId="1F6C7FAA" w:rsidR="008C6044" w:rsidRPr="00625751" w:rsidRDefault="008C6044" w:rsidP="00625751">
      <w:pPr>
        <w:pStyle w:val="ListParagraph"/>
        <w:numPr>
          <w:ilvl w:val="0"/>
          <w:numId w:val="7"/>
        </w:numPr>
        <w:autoSpaceDE w:val="0"/>
        <w:autoSpaceDN w:val="0"/>
        <w:adjustRightInd w:val="0"/>
        <w:spacing w:after="0" w:line="240" w:lineRule="auto"/>
        <w:rPr>
          <w:rFonts w:ascii="Arial" w:hAnsi="Arial" w:cs="Arial"/>
          <w:color w:val="000000"/>
        </w:rPr>
      </w:pPr>
      <w:r w:rsidRPr="00625751">
        <w:rPr>
          <w:rFonts w:ascii="Arial" w:hAnsi="Arial" w:cs="Arial"/>
          <w:color w:val="000000"/>
        </w:rPr>
        <w:t>The date when the pupil first attended, or is due to attend, that school</w:t>
      </w:r>
    </w:p>
    <w:p w14:paraId="206A72B4" w14:textId="77777777" w:rsidR="00625751" w:rsidRDefault="00625751" w:rsidP="008C6044">
      <w:pPr>
        <w:autoSpaceDE w:val="0"/>
        <w:autoSpaceDN w:val="0"/>
        <w:adjustRightInd w:val="0"/>
        <w:spacing w:after="0" w:line="240" w:lineRule="auto"/>
        <w:rPr>
          <w:rFonts w:ascii="Arial" w:hAnsi="Arial" w:cs="Arial"/>
          <w:color w:val="000000"/>
        </w:rPr>
      </w:pPr>
    </w:p>
    <w:p w14:paraId="678A02DB" w14:textId="71E19B1A" w:rsidR="00625751"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Parents are able to elect to educate their children at </w:t>
      </w:r>
      <w:r w:rsidR="00132557">
        <w:rPr>
          <w:rFonts w:ascii="Arial" w:hAnsi="Arial" w:cs="Arial"/>
          <w:color w:val="000000"/>
        </w:rPr>
        <w:t>home and</w:t>
      </w:r>
      <w:r>
        <w:rPr>
          <w:rFonts w:ascii="Arial" w:hAnsi="Arial" w:cs="Arial"/>
          <w:color w:val="000000"/>
        </w:rPr>
        <w:t xml:space="preserve"> will</w:t>
      </w:r>
      <w:r w:rsidR="00625751">
        <w:rPr>
          <w:rFonts w:ascii="Arial" w:hAnsi="Arial" w:cs="Arial"/>
          <w:color w:val="000000"/>
        </w:rPr>
        <w:t xml:space="preserve"> </w:t>
      </w:r>
      <w:r>
        <w:rPr>
          <w:rFonts w:ascii="Arial" w:hAnsi="Arial" w:cs="Arial"/>
          <w:color w:val="000000"/>
        </w:rPr>
        <w:t xml:space="preserve">subsequently withdraw them from school. This can happen at any </w:t>
      </w:r>
      <w:r w:rsidR="00132557">
        <w:rPr>
          <w:rFonts w:ascii="Arial" w:hAnsi="Arial" w:cs="Arial"/>
          <w:color w:val="000000"/>
        </w:rPr>
        <w:t>time;</w:t>
      </w:r>
      <w:r>
        <w:rPr>
          <w:rFonts w:ascii="Arial" w:hAnsi="Arial" w:cs="Arial"/>
          <w:color w:val="000000"/>
        </w:rPr>
        <w:t xml:space="preserve"> </w:t>
      </w:r>
      <w:proofErr w:type="gramStart"/>
      <w:r w:rsidR="00625751">
        <w:rPr>
          <w:rFonts w:ascii="Arial" w:hAnsi="Arial" w:cs="Arial"/>
          <w:color w:val="000000"/>
        </w:rPr>
        <w:t>however</w:t>
      </w:r>
      <w:proofErr w:type="gramEnd"/>
      <w:r w:rsidR="00625751">
        <w:rPr>
          <w:rFonts w:ascii="Arial" w:hAnsi="Arial" w:cs="Arial"/>
          <w:color w:val="000000"/>
        </w:rPr>
        <w:t xml:space="preserve"> the parent must inform the school in writing and inform the local authority.  The school will not </w:t>
      </w:r>
      <w:r w:rsidR="00132557">
        <w:rPr>
          <w:rFonts w:ascii="Arial" w:hAnsi="Arial" w:cs="Arial"/>
          <w:color w:val="000000"/>
        </w:rPr>
        <w:t>delete</w:t>
      </w:r>
      <w:r w:rsidR="00625751">
        <w:rPr>
          <w:rFonts w:ascii="Arial" w:hAnsi="Arial" w:cs="Arial"/>
          <w:color w:val="000000"/>
        </w:rPr>
        <w:t xml:space="preserve"> the child from the register until confirmed by the LA.  </w:t>
      </w:r>
    </w:p>
    <w:p w14:paraId="3A088640" w14:textId="2FE9FA2B" w:rsidR="008C6044" w:rsidRDefault="008C6044" w:rsidP="008C6044">
      <w:pPr>
        <w:autoSpaceDE w:val="0"/>
        <w:autoSpaceDN w:val="0"/>
        <w:adjustRightInd w:val="0"/>
        <w:spacing w:after="0" w:line="240" w:lineRule="auto"/>
        <w:rPr>
          <w:rFonts w:ascii="Arial" w:hAnsi="Arial" w:cs="Arial"/>
          <w:color w:val="000000"/>
        </w:rPr>
      </w:pPr>
    </w:p>
    <w:p w14:paraId="74131E0A" w14:textId="3E2F0A6E"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10. Removing a pupil from the admissions register</w:t>
      </w:r>
    </w:p>
    <w:p w14:paraId="2DAFEA64"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341B2677" w14:textId="7DA6FF7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The school will </w:t>
      </w:r>
      <w:r w:rsidR="00132557">
        <w:rPr>
          <w:rFonts w:ascii="Arial" w:hAnsi="Arial" w:cs="Arial"/>
          <w:color w:val="000000"/>
        </w:rPr>
        <w:t xml:space="preserve">confirm details with the </w:t>
      </w:r>
      <w:r>
        <w:rPr>
          <w:rFonts w:ascii="Arial" w:hAnsi="Arial" w:cs="Arial"/>
          <w:color w:val="000000"/>
        </w:rPr>
        <w:t xml:space="preserve">LA of any pupil </w:t>
      </w:r>
      <w:r w:rsidR="00132557">
        <w:rPr>
          <w:rFonts w:ascii="Arial" w:hAnsi="Arial" w:cs="Arial"/>
          <w:color w:val="000000"/>
        </w:rPr>
        <w:t>before deleting them from the register e.g.</w:t>
      </w:r>
      <w:r>
        <w:rPr>
          <w:rFonts w:ascii="Arial" w:hAnsi="Arial" w:cs="Arial"/>
          <w:color w:val="000000"/>
        </w:rPr>
        <w:t xml:space="preserve"> where they:</w:t>
      </w:r>
    </w:p>
    <w:p w14:paraId="68AC688A" w14:textId="77777777" w:rsidR="00132557" w:rsidRDefault="00132557" w:rsidP="008C6044">
      <w:pPr>
        <w:autoSpaceDE w:val="0"/>
        <w:autoSpaceDN w:val="0"/>
        <w:adjustRightInd w:val="0"/>
        <w:spacing w:after="0" w:line="240" w:lineRule="auto"/>
        <w:rPr>
          <w:rFonts w:ascii="Symbol" w:hAnsi="Symbol" w:cs="Symbol"/>
          <w:color w:val="000000"/>
        </w:rPr>
      </w:pPr>
    </w:p>
    <w:p w14:paraId="4F072A4F" w14:textId="356E6F3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taken out of school by their parents and are being educated</w:t>
      </w:r>
      <w:r w:rsidR="00132557">
        <w:rPr>
          <w:rFonts w:ascii="Arial" w:hAnsi="Arial" w:cs="Arial"/>
          <w:color w:val="000000"/>
        </w:rPr>
        <w:t xml:space="preserve"> </w:t>
      </w:r>
      <w:r>
        <w:rPr>
          <w:rFonts w:ascii="Arial" w:hAnsi="Arial" w:cs="Arial"/>
          <w:color w:val="000000"/>
        </w:rPr>
        <w:t>outside the school system, e.g. home-schooled.</w:t>
      </w:r>
    </w:p>
    <w:p w14:paraId="4AC43F54" w14:textId="34272EE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ceased to attend school and no longer live within a reasonable</w:t>
      </w:r>
      <w:r w:rsidR="00132557">
        <w:rPr>
          <w:rFonts w:ascii="Arial" w:hAnsi="Arial" w:cs="Arial"/>
          <w:color w:val="000000"/>
        </w:rPr>
        <w:t xml:space="preserve"> </w:t>
      </w:r>
      <w:r>
        <w:rPr>
          <w:rFonts w:ascii="Arial" w:hAnsi="Arial" w:cs="Arial"/>
          <w:color w:val="000000"/>
        </w:rPr>
        <w:t>distance of the school.</w:t>
      </w:r>
    </w:p>
    <w:p w14:paraId="60D7022F" w14:textId="206C449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certified by the school medical officer as unlikely to be in a fit</w:t>
      </w:r>
      <w:r w:rsidR="00132557">
        <w:rPr>
          <w:rFonts w:ascii="Arial" w:hAnsi="Arial" w:cs="Arial"/>
          <w:color w:val="000000"/>
        </w:rPr>
        <w:t xml:space="preserve"> </w:t>
      </w:r>
      <w:r>
        <w:rPr>
          <w:rFonts w:ascii="Arial" w:hAnsi="Arial" w:cs="Arial"/>
          <w:color w:val="000000"/>
        </w:rPr>
        <w:t>state of health to attend school before ceasing to be of compulsory school</w:t>
      </w:r>
      <w:r w:rsidR="00132557">
        <w:rPr>
          <w:rFonts w:ascii="Arial" w:hAnsi="Arial" w:cs="Arial"/>
          <w:color w:val="000000"/>
        </w:rPr>
        <w:t xml:space="preserve"> </w:t>
      </w:r>
      <w:r>
        <w:rPr>
          <w:rFonts w:ascii="Arial" w:hAnsi="Arial" w:cs="Arial"/>
          <w:color w:val="000000"/>
        </w:rPr>
        <w:t>age, and neither they nor their parent has indicated the intention to continue</w:t>
      </w:r>
      <w:r w:rsidR="00132557">
        <w:rPr>
          <w:rFonts w:ascii="Arial" w:hAnsi="Arial" w:cs="Arial"/>
          <w:color w:val="000000"/>
        </w:rPr>
        <w:t xml:space="preserve"> </w:t>
      </w:r>
      <w:r>
        <w:rPr>
          <w:rFonts w:ascii="Arial" w:hAnsi="Arial" w:cs="Arial"/>
          <w:color w:val="000000"/>
        </w:rPr>
        <w:t>to attend the school after ceasing to be of compulsory school age.</w:t>
      </w:r>
    </w:p>
    <w:p w14:paraId="3E5472D7" w14:textId="442CF9C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Are in custody for a period of more than four months due to a final court</w:t>
      </w:r>
      <w:r w:rsidR="00132557">
        <w:rPr>
          <w:rFonts w:ascii="Arial" w:hAnsi="Arial" w:cs="Arial"/>
          <w:color w:val="000000"/>
        </w:rPr>
        <w:t xml:space="preserve"> </w:t>
      </w:r>
      <w:r>
        <w:rPr>
          <w:rFonts w:ascii="Arial" w:hAnsi="Arial" w:cs="Arial"/>
          <w:color w:val="000000"/>
        </w:rPr>
        <w:t>order, and the school does not reasonably believe they will be returning at</w:t>
      </w:r>
      <w:r w:rsidR="00132557">
        <w:rPr>
          <w:rFonts w:ascii="Arial" w:hAnsi="Arial" w:cs="Arial"/>
          <w:color w:val="000000"/>
        </w:rPr>
        <w:t xml:space="preserve"> </w:t>
      </w:r>
      <w:r>
        <w:rPr>
          <w:rFonts w:ascii="Arial" w:hAnsi="Arial" w:cs="Arial"/>
          <w:color w:val="000000"/>
        </w:rPr>
        <w:t>the end of that period.</w:t>
      </w:r>
    </w:p>
    <w:p w14:paraId="48C66491" w14:textId="2A7385D9"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permanently excluded.</w:t>
      </w:r>
    </w:p>
    <w:p w14:paraId="7E0CECEF" w14:textId="0A7B04B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died.</w:t>
      </w:r>
    </w:p>
    <w:p w14:paraId="4E56F823" w14:textId="1D609A0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registered at another school where it is not indicated this should</w:t>
      </w:r>
      <w:r w:rsidR="00132557">
        <w:rPr>
          <w:rFonts w:ascii="Arial" w:hAnsi="Arial" w:cs="Arial"/>
          <w:color w:val="000000"/>
        </w:rPr>
        <w:t xml:space="preserve"> </w:t>
      </w:r>
      <w:r>
        <w:rPr>
          <w:rFonts w:ascii="Arial" w:hAnsi="Arial" w:cs="Arial"/>
          <w:color w:val="000000"/>
        </w:rPr>
        <w:t>be the case.</w:t>
      </w:r>
    </w:p>
    <w:p w14:paraId="52D31AD1" w14:textId="77777777" w:rsidR="00132557"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Are registered at more than one school, but have failed to attend the school</w:t>
      </w:r>
      <w:r w:rsidR="00132557">
        <w:rPr>
          <w:rFonts w:ascii="Arial" w:hAnsi="Arial" w:cs="Arial"/>
          <w:color w:val="000000"/>
        </w:rPr>
        <w:t xml:space="preserve"> </w:t>
      </w:r>
      <w:r>
        <w:rPr>
          <w:rFonts w:ascii="Arial" w:hAnsi="Arial" w:cs="Arial"/>
          <w:color w:val="000000"/>
        </w:rPr>
        <w:t>and the proprietor of any other schools concerned have consented to the</w:t>
      </w:r>
      <w:r w:rsidR="00132557">
        <w:rPr>
          <w:rFonts w:ascii="Arial" w:hAnsi="Arial" w:cs="Arial"/>
          <w:color w:val="000000"/>
        </w:rPr>
        <w:t xml:space="preserve"> </w:t>
      </w:r>
      <w:r>
        <w:rPr>
          <w:rFonts w:ascii="Arial" w:hAnsi="Arial" w:cs="Arial"/>
          <w:color w:val="000000"/>
        </w:rPr>
        <w:t>deletion.</w:t>
      </w:r>
    </w:p>
    <w:p w14:paraId="5900FD7D" w14:textId="07B8982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granted authorised leave but have failed to attend school within</w:t>
      </w:r>
    </w:p>
    <w:p w14:paraId="1609837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10 school days after the period of authorised absence ended, and:</w:t>
      </w:r>
    </w:p>
    <w:p w14:paraId="060665D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There is reason to believe the pupil is not unable to attend school.</w:t>
      </w:r>
    </w:p>
    <w:p w14:paraId="3E7EE178"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 LA and school are unable to determine the pupil’s whereabouts</w:t>
      </w:r>
    </w:p>
    <w:p w14:paraId="249CA10C"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after making joint reasonable enquiries.</w:t>
      </w:r>
    </w:p>
    <w:p w14:paraId="3EE7DF1D" w14:textId="77777777" w:rsidR="00132557" w:rsidRDefault="00132557" w:rsidP="008C6044">
      <w:pPr>
        <w:autoSpaceDE w:val="0"/>
        <w:autoSpaceDN w:val="0"/>
        <w:adjustRightInd w:val="0"/>
        <w:spacing w:after="0" w:line="240" w:lineRule="auto"/>
        <w:rPr>
          <w:rFonts w:ascii="Symbol" w:hAnsi="Symbol" w:cs="Symbol"/>
          <w:color w:val="000000"/>
        </w:rPr>
      </w:pPr>
    </w:p>
    <w:p w14:paraId="27DB04C8" w14:textId="7939F138"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continuously absent from school for a period of not less than 20</w:t>
      </w:r>
    </w:p>
    <w:p w14:paraId="185321B5"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school days, and:</w:t>
      </w:r>
    </w:p>
    <w:p w14:paraId="4840E74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 absence was not authorised.</w:t>
      </w:r>
    </w:p>
    <w:p w14:paraId="7CF69145"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There is reason to believe the pupil is not unable to attend school.</w:t>
      </w:r>
    </w:p>
    <w:p w14:paraId="3E90E348" w14:textId="0A1D318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 LA and school is unable to determine the pupil’s whereabouts after</w:t>
      </w:r>
      <w:r w:rsidR="00132557">
        <w:rPr>
          <w:rFonts w:ascii="Arial" w:hAnsi="Arial" w:cs="Arial"/>
          <w:color w:val="000000"/>
        </w:rPr>
        <w:t xml:space="preserve"> </w:t>
      </w:r>
      <w:r>
        <w:rPr>
          <w:rFonts w:ascii="Arial" w:hAnsi="Arial" w:cs="Arial"/>
          <w:color w:val="000000"/>
        </w:rPr>
        <w:t>making joint reasonable enquiries.</w:t>
      </w:r>
    </w:p>
    <w:p w14:paraId="07CF7F80" w14:textId="77777777" w:rsidR="00132557" w:rsidRDefault="00132557" w:rsidP="008C6044">
      <w:pPr>
        <w:autoSpaceDE w:val="0"/>
        <w:autoSpaceDN w:val="0"/>
        <w:adjustRightInd w:val="0"/>
        <w:spacing w:after="0" w:line="240" w:lineRule="auto"/>
        <w:rPr>
          <w:rFonts w:ascii="Arial" w:hAnsi="Arial" w:cs="Arial"/>
          <w:color w:val="000000"/>
        </w:rPr>
      </w:pPr>
    </w:p>
    <w:p w14:paraId="576C0963" w14:textId="25D2172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Will cease to be of compulsory school age before the school next meets,</w:t>
      </w:r>
    </w:p>
    <w:p w14:paraId="66B0F8B3"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and the relevant person has indicated the pupil will not attend the school,</w:t>
      </w:r>
    </w:p>
    <w:p w14:paraId="2E41CDC9"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or, the pupil does not meet the academic entry requirements for sixth form.</w:t>
      </w:r>
    </w:p>
    <w:p w14:paraId="2FDF3728" w14:textId="77777777" w:rsidR="00132557" w:rsidRDefault="00132557" w:rsidP="008C6044">
      <w:pPr>
        <w:autoSpaceDE w:val="0"/>
        <w:autoSpaceDN w:val="0"/>
        <w:adjustRightInd w:val="0"/>
        <w:spacing w:after="0" w:line="240" w:lineRule="auto"/>
        <w:rPr>
          <w:rFonts w:ascii="Symbol" w:hAnsi="Symbol" w:cs="Symbol"/>
          <w:color w:val="000000"/>
        </w:rPr>
      </w:pPr>
    </w:p>
    <w:p w14:paraId="302D3E2B" w14:textId="3B7FFF1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pupil was admitted to receive nursery education and since completion</w:t>
      </w:r>
      <w:r w:rsidR="00132557">
        <w:rPr>
          <w:rFonts w:ascii="Arial" w:hAnsi="Arial" w:cs="Arial"/>
          <w:color w:val="000000"/>
        </w:rPr>
        <w:t xml:space="preserve"> </w:t>
      </w:r>
      <w:r>
        <w:rPr>
          <w:rFonts w:ascii="Arial" w:hAnsi="Arial" w:cs="Arial"/>
          <w:color w:val="000000"/>
        </w:rPr>
        <w:t>has not transferred to Reception, or a higher class, at the school.</w:t>
      </w:r>
    </w:p>
    <w:p w14:paraId="38693DC4" w14:textId="77777777" w:rsidR="00132557" w:rsidRDefault="00132557" w:rsidP="008C6044">
      <w:pPr>
        <w:autoSpaceDE w:val="0"/>
        <w:autoSpaceDN w:val="0"/>
        <w:adjustRightInd w:val="0"/>
        <w:spacing w:after="0" w:line="240" w:lineRule="auto"/>
        <w:rPr>
          <w:rFonts w:ascii="Arial" w:hAnsi="Arial" w:cs="Arial"/>
          <w:color w:val="000000"/>
        </w:rPr>
      </w:pPr>
    </w:p>
    <w:p w14:paraId="513F5865" w14:textId="2D858AB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lastRenderedPageBreak/>
        <w:t>The school will notify the LA that a pupil is to be removed from the admissions</w:t>
      </w:r>
      <w:r w:rsidR="00132557">
        <w:rPr>
          <w:rFonts w:ascii="Arial" w:hAnsi="Arial" w:cs="Arial"/>
          <w:color w:val="000000"/>
        </w:rPr>
        <w:t xml:space="preserve"> </w:t>
      </w:r>
      <w:r>
        <w:rPr>
          <w:rFonts w:ascii="Arial" w:hAnsi="Arial" w:cs="Arial"/>
          <w:color w:val="000000"/>
        </w:rPr>
        <w:t>register as soon as any of the above criteria are met, and no later than the time</w:t>
      </w:r>
      <w:r w:rsidR="00132557">
        <w:rPr>
          <w:rFonts w:ascii="Arial" w:hAnsi="Arial" w:cs="Arial"/>
          <w:color w:val="000000"/>
        </w:rPr>
        <w:t xml:space="preserve"> </w:t>
      </w:r>
      <w:r>
        <w:rPr>
          <w:rFonts w:ascii="Arial" w:hAnsi="Arial" w:cs="Arial"/>
          <w:color w:val="000000"/>
        </w:rPr>
        <w:t>at which the pupil’s name is actually removed.</w:t>
      </w:r>
    </w:p>
    <w:p w14:paraId="525F3777" w14:textId="7571B0A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If a pupil’s name is to be removed from the admissions register, the school will</w:t>
      </w:r>
      <w:r w:rsidR="00132557">
        <w:rPr>
          <w:rFonts w:ascii="Arial" w:hAnsi="Arial" w:cs="Arial"/>
          <w:color w:val="000000"/>
        </w:rPr>
        <w:t xml:space="preserve"> </w:t>
      </w:r>
      <w:r>
        <w:rPr>
          <w:rFonts w:ascii="Arial" w:hAnsi="Arial" w:cs="Arial"/>
          <w:color w:val="000000"/>
        </w:rPr>
        <w:t>provide the LA with the following information:</w:t>
      </w:r>
    </w:p>
    <w:p w14:paraId="2593A17C" w14:textId="77777777" w:rsidR="00132557" w:rsidRDefault="00132557" w:rsidP="008C6044">
      <w:pPr>
        <w:autoSpaceDE w:val="0"/>
        <w:autoSpaceDN w:val="0"/>
        <w:adjustRightInd w:val="0"/>
        <w:spacing w:after="0" w:line="240" w:lineRule="auto"/>
        <w:rPr>
          <w:rFonts w:ascii="Arial" w:hAnsi="Arial" w:cs="Arial"/>
          <w:color w:val="000000"/>
        </w:rPr>
      </w:pPr>
    </w:p>
    <w:p w14:paraId="29DFB5FC" w14:textId="77777777"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full name of the pupil</w:t>
      </w:r>
    </w:p>
    <w:p w14:paraId="122A23A0" w14:textId="169F2EF6"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full name and address of any parent/carer with whom the pupil</w:t>
      </w:r>
      <w:r w:rsidR="00132557">
        <w:rPr>
          <w:rFonts w:ascii="Arial" w:hAnsi="Arial" w:cs="Arial"/>
          <w:color w:val="000000"/>
        </w:rPr>
        <w:t xml:space="preserve"> </w:t>
      </w:r>
      <w:r>
        <w:rPr>
          <w:rFonts w:ascii="Arial" w:hAnsi="Arial" w:cs="Arial"/>
          <w:color w:val="000000"/>
        </w:rPr>
        <w:t>lives</w:t>
      </w:r>
    </w:p>
    <w:p w14:paraId="66812910" w14:textId="3A27DE01"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At least one telephone number of the parent/carer with whom the pupil</w:t>
      </w:r>
      <w:r w:rsidR="00132557">
        <w:rPr>
          <w:rFonts w:ascii="Arial" w:hAnsi="Arial" w:cs="Arial"/>
          <w:color w:val="000000"/>
        </w:rPr>
        <w:t xml:space="preserve"> </w:t>
      </w:r>
      <w:r>
        <w:rPr>
          <w:rFonts w:ascii="Arial" w:hAnsi="Arial" w:cs="Arial"/>
          <w:color w:val="000000"/>
        </w:rPr>
        <w:t>lives</w:t>
      </w:r>
    </w:p>
    <w:p w14:paraId="350DE970" w14:textId="643DEE95"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full name and address of the parent/carer who the pupil is going to</w:t>
      </w:r>
      <w:r w:rsidR="00132557">
        <w:rPr>
          <w:rFonts w:ascii="Arial" w:hAnsi="Arial" w:cs="Arial"/>
          <w:color w:val="000000"/>
        </w:rPr>
        <w:t xml:space="preserve"> </w:t>
      </w:r>
      <w:r>
        <w:rPr>
          <w:rFonts w:ascii="Arial" w:hAnsi="Arial" w:cs="Arial"/>
          <w:color w:val="000000"/>
        </w:rPr>
        <w:t>live with and the date the pupil is expected to start living there, if</w:t>
      </w:r>
      <w:r w:rsidR="00132557">
        <w:rPr>
          <w:rFonts w:ascii="Arial" w:hAnsi="Arial" w:cs="Arial"/>
          <w:color w:val="000000"/>
        </w:rPr>
        <w:t xml:space="preserve"> a</w:t>
      </w:r>
      <w:r>
        <w:rPr>
          <w:rFonts w:ascii="Arial" w:hAnsi="Arial" w:cs="Arial"/>
          <w:color w:val="000000"/>
        </w:rPr>
        <w:t>pplicable</w:t>
      </w:r>
    </w:p>
    <w:p w14:paraId="1E5ABDCC" w14:textId="2F22A817"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name of the pupil’s new school and their expected start date, if</w:t>
      </w:r>
      <w:r w:rsidR="00132557">
        <w:rPr>
          <w:rFonts w:ascii="Arial" w:hAnsi="Arial" w:cs="Arial"/>
          <w:color w:val="000000"/>
        </w:rPr>
        <w:t xml:space="preserve"> </w:t>
      </w:r>
      <w:r>
        <w:rPr>
          <w:rFonts w:ascii="Arial" w:hAnsi="Arial" w:cs="Arial"/>
          <w:color w:val="000000"/>
        </w:rPr>
        <w:t>applicable</w:t>
      </w:r>
    </w:p>
    <w:p w14:paraId="5605E476" w14:textId="51AA89C0"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The grounds for removal from the admissions register under Regulation</w:t>
      </w:r>
      <w:r w:rsidR="00132557">
        <w:rPr>
          <w:rFonts w:ascii="Arial" w:hAnsi="Arial" w:cs="Arial"/>
          <w:color w:val="000000"/>
        </w:rPr>
        <w:t xml:space="preserve"> </w:t>
      </w:r>
      <w:r>
        <w:rPr>
          <w:rFonts w:ascii="Arial" w:hAnsi="Arial" w:cs="Arial"/>
          <w:color w:val="000000"/>
        </w:rPr>
        <w:t>8 of the Education (Pupil Registration) (England) Regulations 2006 (as</w:t>
      </w:r>
      <w:r w:rsidR="00132557">
        <w:rPr>
          <w:rFonts w:ascii="Arial" w:hAnsi="Arial" w:cs="Arial"/>
          <w:color w:val="000000"/>
        </w:rPr>
        <w:t xml:space="preserve"> </w:t>
      </w:r>
      <w:r>
        <w:rPr>
          <w:rFonts w:ascii="Arial" w:hAnsi="Arial" w:cs="Arial"/>
          <w:color w:val="000000"/>
        </w:rPr>
        <w:t xml:space="preserve">amended), as outlined in </w:t>
      </w:r>
      <w:r>
        <w:rPr>
          <w:rFonts w:ascii="Arial" w:hAnsi="Arial" w:cs="Arial"/>
          <w:color w:val="0000FF"/>
        </w:rPr>
        <w:t xml:space="preserve">section 10 </w:t>
      </w:r>
      <w:r>
        <w:rPr>
          <w:rFonts w:ascii="Arial" w:hAnsi="Arial" w:cs="Arial"/>
          <w:color w:val="000000"/>
        </w:rPr>
        <w:t>of this policy.</w:t>
      </w:r>
    </w:p>
    <w:p w14:paraId="1673602C" w14:textId="77777777" w:rsidR="00132557" w:rsidRDefault="00132557" w:rsidP="008C6044">
      <w:pPr>
        <w:autoSpaceDE w:val="0"/>
        <w:autoSpaceDN w:val="0"/>
        <w:adjustRightInd w:val="0"/>
        <w:spacing w:after="0" w:line="240" w:lineRule="auto"/>
        <w:rPr>
          <w:rFonts w:ascii="Arial" w:hAnsi="Arial" w:cs="Arial"/>
          <w:color w:val="000000"/>
        </w:rPr>
      </w:pPr>
    </w:p>
    <w:p w14:paraId="3B1A5896" w14:textId="633D2E28"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11. Monitoring and review</w:t>
      </w:r>
    </w:p>
    <w:p w14:paraId="3D209AE2" w14:textId="77777777" w:rsidR="00132557" w:rsidRDefault="00132557" w:rsidP="008C6044">
      <w:pPr>
        <w:autoSpaceDE w:val="0"/>
        <w:autoSpaceDN w:val="0"/>
        <w:adjustRightInd w:val="0"/>
        <w:spacing w:after="0" w:line="240" w:lineRule="auto"/>
        <w:rPr>
          <w:rFonts w:ascii="Arial,Bold" w:hAnsi="Arial,Bold" w:cs="Arial,Bold"/>
          <w:b/>
          <w:bCs/>
          <w:color w:val="000000"/>
          <w:sz w:val="28"/>
          <w:szCs w:val="28"/>
        </w:rPr>
      </w:pPr>
    </w:p>
    <w:p w14:paraId="7CC54489" w14:textId="7B552C5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This policy is reviewed every two years by the DSL </w:t>
      </w:r>
      <w:r w:rsidR="00132557">
        <w:rPr>
          <w:rFonts w:ascii="Arial" w:hAnsi="Arial" w:cs="Arial"/>
          <w:color w:val="000000"/>
        </w:rPr>
        <w:t>or</w:t>
      </w:r>
      <w:r>
        <w:rPr>
          <w:rFonts w:ascii="Arial" w:hAnsi="Arial" w:cs="Arial"/>
          <w:color w:val="000000"/>
        </w:rPr>
        <w:t xml:space="preserve"> the headteacher.</w:t>
      </w:r>
    </w:p>
    <w:p w14:paraId="129DB4CA" w14:textId="5BC4341B" w:rsidR="008C6044" w:rsidRDefault="008C6044" w:rsidP="008C6044">
      <w:pPr>
        <w:autoSpaceDE w:val="0"/>
        <w:autoSpaceDN w:val="0"/>
        <w:adjustRightInd w:val="0"/>
        <w:spacing w:after="0" w:line="240" w:lineRule="auto"/>
      </w:pPr>
      <w:r>
        <w:rPr>
          <w:rFonts w:ascii="Arial" w:hAnsi="Arial" w:cs="Arial"/>
          <w:color w:val="000000"/>
        </w:rPr>
        <w:t>The scheduled review date for this policy is September 202</w:t>
      </w:r>
      <w:r w:rsidR="00AA181E">
        <w:rPr>
          <w:rFonts w:ascii="Arial" w:hAnsi="Arial" w:cs="Arial"/>
          <w:color w:val="000000"/>
        </w:rPr>
        <w:t>6</w:t>
      </w:r>
      <w:bookmarkStart w:id="0" w:name="_GoBack"/>
      <w:bookmarkEnd w:id="0"/>
    </w:p>
    <w:sectPr w:rsidR="008C6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B2E"/>
    <w:multiLevelType w:val="hybridMultilevel"/>
    <w:tmpl w:val="73DE9A42"/>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135F7"/>
    <w:multiLevelType w:val="hybridMultilevel"/>
    <w:tmpl w:val="15B422C8"/>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468E"/>
    <w:multiLevelType w:val="hybridMultilevel"/>
    <w:tmpl w:val="DC1833BC"/>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0370F"/>
    <w:multiLevelType w:val="hybridMultilevel"/>
    <w:tmpl w:val="CD92D63E"/>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E75D3"/>
    <w:multiLevelType w:val="hybridMultilevel"/>
    <w:tmpl w:val="CB0417D4"/>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D5164"/>
    <w:multiLevelType w:val="hybridMultilevel"/>
    <w:tmpl w:val="6E7CF204"/>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61933"/>
    <w:multiLevelType w:val="hybridMultilevel"/>
    <w:tmpl w:val="7664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44"/>
    <w:rsid w:val="00132557"/>
    <w:rsid w:val="0031782C"/>
    <w:rsid w:val="00440C4D"/>
    <w:rsid w:val="00625751"/>
    <w:rsid w:val="00670634"/>
    <w:rsid w:val="008C6044"/>
    <w:rsid w:val="00AA181E"/>
    <w:rsid w:val="00D06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203A"/>
  <w15:chartTrackingRefBased/>
  <w15:docId w15:val="{90C19733-BAA0-4336-AB47-9749C88F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Lowry</dc:creator>
  <cp:keywords/>
  <dc:description/>
  <cp:lastModifiedBy>Windows User</cp:lastModifiedBy>
  <cp:revision>2</cp:revision>
  <dcterms:created xsi:type="dcterms:W3CDTF">2025-11-13T14:37:00Z</dcterms:created>
  <dcterms:modified xsi:type="dcterms:W3CDTF">2025-11-13T14:37:00Z</dcterms:modified>
</cp:coreProperties>
</file>